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7CA12" w14:textId="77777777" w:rsidR="00400B1A" w:rsidRPr="00543A92" w:rsidRDefault="00400B1A" w:rsidP="00400B1A">
      <w:pPr>
        <w:rPr>
          <w:b/>
        </w:rPr>
      </w:pPr>
    </w:p>
    <w:p w14:paraId="115FF4C0" w14:textId="77777777" w:rsidR="00400B1A" w:rsidRPr="007D2016" w:rsidRDefault="00400B1A" w:rsidP="00400B1A">
      <w:pPr>
        <w:rPr>
          <w:b/>
        </w:rPr>
      </w:pPr>
      <w:r w:rsidRPr="007D2016">
        <w:rPr>
          <w:b/>
        </w:rPr>
        <w:t>LEGAL NOTICE NO………………..</w:t>
      </w:r>
    </w:p>
    <w:p w14:paraId="293D25EB" w14:textId="77777777" w:rsidR="00400B1A" w:rsidRPr="007D2016" w:rsidRDefault="00400B1A" w:rsidP="00400B1A">
      <w:pPr>
        <w:rPr>
          <w:b/>
        </w:rPr>
      </w:pPr>
    </w:p>
    <w:p w14:paraId="29E47CBE" w14:textId="77777777" w:rsidR="00CE4D8D" w:rsidRPr="007D2016" w:rsidRDefault="00CE4D8D" w:rsidP="00CE4D8D">
      <w:pPr>
        <w:spacing w:after="120"/>
        <w:rPr>
          <w:b/>
        </w:rPr>
      </w:pPr>
    </w:p>
    <w:p w14:paraId="3D924CBB" w14:textId="77777777" w:rsidR="00CE4D8D" w:rsidRPr="007D2016" w:rsidRDefault="00CE4D8D" w:rsidP="00CE4D8D">
      <w:pPr>
        <w:spacing w:after="120"/>
        <w:jc w:val="center"/>
        <w:rPr>
          <w:b/>
        </w:rPr>
      </w:pPr>
      <w:r w:rsidRPr="007D2016">
        <w:rPr>
          <w:b/>
        </w:rPr>
        <w:t xml:space="preserve">THE </w:t>
      </w:r>
      <w:r w:rsidR="002E49B8" w:rsidRPr="007D2016">
        <w:rPr>
          <w:b/>
        </w:rPr>
        <w:t xml:space="preserve">SOMALILAND </w:t>
      </w:r>
      <w:r w:rsidRPr="007D2016">
        <w:rPr>
          <w:b/>
        </w:rPr>
        <w:t>MINING ACT</w:t>
      </w:r>
    </w:p>
    <w:p w14:paraId="30967541" w14:textId="2870F841" w:rsidR="00CE4D8D" w:rsidRPr="007D2016" w:rsidRDefault="00CE4D8D" w:rsidP="00CE4D8D">
      <w:pPr>
        <w:spacing w:after="120"/>
        <w:jc w:val="center"/>
        <w:rPr>
          <w:b/>
        </w:rPr>
      </w:pPr>
      <w:r w:rsidRPr="007D2016">
        <w:rPr>
          <w:b/>
        </w:rPr>
        <w:t>(</w:t>
      </w:r>
      <w:r w:rsidR="00B06B1B" w:rsidRPr="007D2016">
        <w:rPr>
          <w:b/>
          <w:i/>
        </w:rPr>
        <w:t>20xx</w:t>
      </w:r>
      <w:r w:rsidRPr="007D2016">
        <w:rPr>
          <w:b/>
        </w:rPr>
        <w:t>)</w:t>
      </w:r>
    </w:p>
    <w:p w14:paraId="171D17DB" w14:textId="77777777" w:rsidR="00CE4D8D" w:rsidRPr="007D2016" w:rsidRDefault="00CE4D8D" w:rsidP="00CE4D8D">
      <w:pPr>
        <w:spacing w:after="120"/>
        <w:rPr>
          <w:b/>
        </w:rPr>
      </w:pPr>
      <w:r w:rsidRPr="007D2016">
        <w:rPr>
          <w:b/>
        </w:rPr>
        <w:t>ARRANGEMENT OF REGULATIONS</w:t>
      </w:r>
    </w:p>
    <w:p w14:paraId="5228ECD9" w14:textId="77777777" w:rsidR="00CE4D8D" w:rsidRPr="007D2016" w:rsidRDefault="00CE4D8D" w:rsidP="00CE4D8D">
      <w:pPr>
        <w:spacing w:after="120"/>
        <w:rPr>
          <w:b/>
        </w:rPr>
      </w:pPr>
      <w:r w:rsidRPr="007D2016">
        <w:rPr>
          <w:b/>
        </w:rPr>
        <w:t>PART I-PRELIMINARY</w:t>
      </w:r>
    </w:p>
    <w:p w14:paraId="071314D5" w14:textId="77777777" w:rsidR="00CE4D8D" w:rsidRPr="007D2016" w:rsidRDefault="00CE4D8D" w:rsidP="00CE4D8D">
      <w:pPr>
        <w:spacing w:after="120"/>
        <w:jc w:val="both"/>
      </w:pPr>
      <w:r w:rsidRPr="007D2016">
        <w:t>1. Citation</w:t>
      </w:r>
    </w:p>
    <w:p w14:paraId="0212D43F" w14:textId="77777777" w:rsidR="00CE4D8D" w:rsidRPr="007D2016" w:rsidRDefault="00CE4D8D" w:rsidP="00CE4D8D">
      <w:pPr>
        <w:spacing w:after="120"/>
        <w:jc w:val="both"/>
      </w:pPr>
      <w:r w:rsidRPr="007D2016">
        <w:t>2. Interpretation</w:t>
      </w:r>
    </w:p>
    <w:p w14:paraId="27653673" w14:textId="77777777" w:rsidR="00CE4D8D" w:rsidRPr="007D2016" w:rsidRDefault="00CE4D8D" w:rsidP="00CE4D8D">
      <w:pPr>
        <w:spacing w:after="120"/>
        <w:jc w:val="both"/>
      </w:pPr>
      <w:r w:rsidRPr="007D2016">
        <w:t>3. Application of Regulations</w:t>
      </w:r>
    </w:p>
    <w:p w14:paraId="70E6B125" w14:textId="77777777" w:rsidR="00CE4D8D" w:rsidRPr="007D2016" w:rsidRDefault="00CE4D8D" w:rsidP="00CE4D8D">
      <w:pPr>
        <w:spacing w:after="120"/>
        <w:jc w:val="both"/>
      </w:pPr>
    </w:p>
    <w:p w14:paraId="5D26C157" w14:textId="77777777" w:rsidR="00CE4D8D" w:rsidRPr="007D2016" w:rsidRDefault="00CE4D8D" w:rsidP="005D7F76">
      <w:pPr>
        <w:spacing w:after="120"/>
        <w:jc w:val="both"/>
        <w:rPr>
          <w:b/>
        </w:rPr>
      </w:pPr>
      <w:r w:rsidRPr="007D2016">
        <w:rPr>
          <w:b/>
        </w:rPr>
        <w:t>PART</w:t>
      </w:r>
      <w:r w:rsidR="005D7F76" w:rsidRPr="007D2016">
        <w:rPr>
          <w:b/>
        </w:rPr>
        <w:t xml:space="preserve"> </w:t>
      </w:r>
      <w:r w:rsidRPr="007D2016">
        <w:rPr>
          <w:b/>
        </w:rPr>
        <w:t>II- PROVISIONS ON REPORTING</w:t>
      </w:r>
    </w:p>
    <w:p w14:paraId="32D40BD6" w14:textId="77777777" w:rsidR="00CE4D8D" w:rsidRPr="007D2016" w:rsidRDefault="00CE4D8D" w:rsidP="009F4EAC">
      <w:pPr>
        <w:spacing w:after="120"/>
        <w:jc w:val="both"/>
      </w:pPr>
      <w:r w:rsidRPr="007D2016">
        <w:t>4. Obligation to Submit Reports</w:t>
      </w:r>
    </w:p>
    <w:p w14:paraId="0BD6D36F" w14:textId="236918E4" w:rsidR="00CE4D8D" w:rsidRPr="007D2016" w:rsidRDefault="00CE4D8D">
      <w:pPr>
        <w:spacing w:after="120"/>
        <w:jc w:val="both"/>
      </w:pPr>
      <w:r w:rsidRPr="007D2016">
        <w:t xml:space="preserve">5. </w:t>
      </w:r>
      <w:r w:rsidR="00F502D1" w:rsidRPr="007D2016">
        <w:t xml:space="preserve">Minister’s </w:t>
      </w:r>
      <w:r w:rsidRPr="007D2016">
        <w:t>Obligation to Prepare Reports</w:t>
      </w:r>
    </w:p>
    <w:p w14:paraId="4B79EFC3" w14:textId="18F1010B" w:rsidR="00CE4D8D" w:rsidRPr="007D2016" w:rsidRDefault="00CE4D8D">
      <w:pPr>
        <w:spacing w:after="120"/>
        <w:jc w:val="both"/>
      </w:pPr>
      <w:r w:rsidRPr="007D2016">
        <w:t xml:space="preserve">6. Content </w:t>
      </w:r>
      <w:r w:rsidR="00420967" w:rsidRPr="007D2016">
        <w:t>of Minister’s</w:t>
      </w:r>
      <w:r w:rsidR="00F502D1" w:rsidRPr="007D2016">
        <w:t xml:space="preserve"> </w:t>
      </w:r>
      <w:r w:rsidRPr="007D2016">
        <w:t>Report</w:t>
      </w:r>
    </w:p>
    <w:p w14:paraId="1FEFECA6" w14:textId="460F0D6D" w:rsidR="00CE4D8D" w:rsidRPr="007D2016" w:rsidRDefault="00CE4D8D" w:rsidP="00CF2DD1">
      <w:pPr>
        <w:spacing w:after="120"/>
        <w:jc w:val="both"/>
      </w:pPr>
      <w:r w:rsidRPr="007D2016">
        <w:t>7. Publication of</w:t>
      </w:r>
      <w:r w:rsidR="00420967" w:rsidRPr="007D2016">
        <w:t xml:space="preserve"> Minister’s</w:t>
      </w:r>
      <w:r w:rsidRPr="007D2016">
        <w:t xml:space="preserve"> Report</w:t>
      </w:r>
    </w:p>
    <w:p w14:paraId="525669DB" w14:textId="77777777" w:rsidR="00CE4D8D" w:rsidRPr="007D2016" w:rsidRDefault="00CE4D8D" w:rsidP="00CF2DD1">
      <w:pPr>
        <w:spacing w:after="120"/>
        <w:jc w:val="both"/>
      </w:pPr>
      <w:r w:rsidRPr="007D2016">
        <w:t>8. Obligation to Publish Mineral Agreements and Mineral Rights</w:t>
      </w:r>
    </w:p>
    <w:p w14:paraId="5827D052" w14:textId="77777777" w:rsidR="005D7F76" w:rsidRPr="007D2016" w:rsidRDefault="005D7F76" w:rsidP="00CF2DD1">
      <w:pPr>
        <w:spacing w:after="120"/>
        <w:jc w:val="both"/>
        <w:rPr>
          <w:b/>
        </w:rPr>
      </w:pPr>
    </w:p>
    <w:p w14:paraId="0A6FCADC" w14:textId="77777777" w:rsidR="00CE4D8D" w:rsidRPr="007D2016" w:rsidRDefault="00CE4D8D" w:rsidP="00CF2DD1">
      <w:pPr>
        <w:spacing w:after="120"/>
        <w:jc w:val="both"/>
        <w:rPr>
          <w:b/>
        </w:rPr>
      </w:pPr>
    </w:p>
    <w:p w14:paraId="7DC61111" w14:textId="77777777" w:rsidR="00CE4D8D" w:rsidRPr="007D2016" w:rsidRDefault="00CE4D8D">
      <w:pPr>
        <w:spacing w:after="120"/>
        <w:jc w:val="both"/>
        <w:rPr>
          <w:b/>
        </w:rPr>
        <w:sectPr w:rsidR="00CE4D8D" w:rsidRPr="007D2016">
          <w:headerReference w:type="even" r:id="rId8"/>
          <w:headerReference w:type="default" r:id="rId9"/>
          <w:footerReference w:type="even" r:id="rId10"/>
          <w:footerReference w:type="default" r:id="rId11"/>
          <w:headerReference w:type="first" r:id="rId12"/>
          <w:pgSz w:w="11906" w:h="16838"/>
          <w:pgMar w:top="1440" w:right="1440" w:bottom="1440" w:left="1440" w:header="708" w:footer="708" w:gutter="0"/>
          <w:cols w:space="708"/>
          <w:docGrid w:linePitch="360"/>
        </w:sectPr>
      </w:pPr>
    </w:p>
    <w:p w14:paraId="3289AD64" w14:textId="77777777" w:rsidR="00CE4D8D" w:rsidRPr="007D2016" w:rsidRDefault="002B4478" w:rsidP="00CE4D8D">
      <w:pPr>
        <w:spacing w:after="120"/>
        <w:jc w:val="center"/>
        <w:rPr>
          <w:b/>
        </w:rPr>
      </w:pPr>
      <w:r w:rsidRPr="007D2016">
        <w:rPr>
          <w:b/>
        </w:rPr>
        <w:lastRenderedPageBreak/>
        <w:t>THE</w:t>
      </w:r>
      <w:r w:rsidR="00EA12A5" w:rsidRPr="007D2016">
        <w:rPr>
          <w:b/>
        </w:rPr>
        <w:t xml:space="preserve"> </w:t>
      </w:r>
      <w:r w:rsidR="00CE4D8D" w:rsidRPr="007D2016">
        <w:rPr>
          <w:b/>
        </w:rPr>
        <w:t>MINING ACT</w:t>
      </w:r>
    </w:p>
    <w:p w14:paraId="66CDA4AD" w14:textId="7CC14439" w:rsidR="00CE4D8D" w:rsidRPr="007D2016" w:rsidRDefault="00CE4D8D" w:rsidP="00CE4D8D">
      <w:pPr>
        <w:spacing w:after="120"/>
        <w:jc w:val="center"/>
        <w:rPr>
          <w:b/>
        </w:rPr>
      </w:pPr>
      <w:r w:rsidRPr="007D2016">
        <w:rPr>
          <w:b/>
        </w:rPr>
        <w:t>(</w:t>
      </w:r>
      <w:r w:rsidR="00B06B1B" w:rsidRPr="007D2016">
        <w:rPr>
          <w:b/>
          <w:i/>
        </w:rPr>
        <w:t>20xx</w:t>
      </w:r>
      <w:r w:rsidRPr="007D2016">
        <w:rPr>
          <w:b/>
        </w:rPr>
        <w:t>)</w:t>
      </w:r>
    </w:p>
    <w:p w14:paraId="7A336865" w14:textId="77777777" w:rsidR="00CE4D8D" w:rsidRPr="007D2016" w:rsidRDefault="00CE4D8D" w:rsidP="00CE4D8D">
      <w:pPr>
        <w:spacing w:after="120"/>
        <w:jc w:val="both"/>
        <w:rPr>
          <w:b/>
        </w:rPr>
      </w:pPr>
    </w:p>
    <w:p w14:paraId="2138EBF2" w14:textId="02858D00" w:rsidR="00CE4D8D" w:rsidRPr="007D2016" w:rsidRDefault="00CE4D8D" w:rsidP="00CE4D8D">
      <w:pPr>
        <w:spacing w:after="120"/>
        <w:jc w:val="both"/>
      </w:pPr>
      <w:r w:rsidRPr="007D2016">
        <w:rPr>
          <w:b/>
        </w:rPr>
        <w:t xml:space="preserve">IN EXERCISE </w:t>
      </w:r>
      <w:r w:rsidRPr="007D2016">
        <w:t>of</w:t>
      </w:r>
      <w:r w:rsidR="00A05D51" w:rsidRPr="007D2016">
        <w:t xml:space="preserve"> the powers conferred by </w:t>
      </w:r>
      <w:r w:rsidR="00A85330" w:rsidRPr="007D2016">
        <w:t>A</w:t>
      </w:r>
      <w:r w:rsidR="00A05D51" w:rsidRPr="007D2016">
        <w:t xml:space="preserve">rticle 14 and </w:t>
      </w:r>
      <w:r w:rsidR="00A85330" w:rsidRPr="007D2016">
        <w:t>A</w:t>
      </w:r>
      <w:r w:rsidR="00A05D51" w:rsidRPr="007D2016">
        <w:t xml:space="preserve">rticles 19 to 24 </w:t>
      </w:r>
      <w:r w:rsidR="00654BC2" w:rsidRPr="007D2016">
        <w:t xml:space="preserve">of the Mining Act, </w:t>
      </w:r>
      <w:r w:rsidR="00B06B1B" w:rsidRPr="007D2016">
        <w:t>20xx</w:t>
      </w:r>
      <w:r w:rsidR="00654BC2" w:rsidRPr="007D2016">
        <w:t>, the Minister</w:t>
      </w:r>
      <w:r w:rsidRPr="007D2016">
        <w:t xml:space="preserve"> makes the </w:t>
      </w:r>
      <w:r w:rsidR="002B4478" w:rsidRPr="007D2016">
        <w:t>following Regulations</w:t>
      </w:r>
      <w:r w:rsidR="00D77FDE" w:rsidRPr="007D2016">
        <w:t>—</w:t>
      </w:r>
    </w:p>
    <w:p w14:paraId="1FC06321" w14:textId="77777777" w:rsidR="00CE4D8D" w:rsidRPr="007D2016" w:rsidRDefault="00CE4D8D" w:rsidP="00CE4D8D">
      <w:pPr>
        <w:spacing w:after="120"/>
        <w:jc w:val="both"/>
      </w:pPr>
    </w:p>
    <w:p w14:paraId="346C1712" w14:textId="3A1E19E4" w:rsidR="00400B1A" w:rsidRPr="007D2016" w:rsidRDefault="00CE4D8D" w:rsidP="0088149F">
      <w:pPr>
        <w:spacing w:after="120"/>
        <w:jc w:val="center"/>
        <w:rPr>
          <w:b/>
        </w:rPr>
      </w:pPr>
      <w:r w:rsidRPr="007D2016">
        <w:rPr>
          <w:b/>
        </w:rPr>
        <w:t>THE MINING (REPORTING OF MINING AND MINERAL RELATED ACTIVITIES) REGULATIONS, 201</w:t>
      </w:r>
      <w:r w:rsidR="00FE5EF4" w:rsidRPr="007D2016">
        <w:rPr>
          <w:b/>
        </w:rPr>
        <w:t>9</w:t>
      </w:r>
      <w:r w:rsidRPr="007D2016">
        <w:rPr>
          <w:b/>
        </w:rPr>
        <w:t>.</w:t>
      </w:r>
    </w:p>
    <w:tbl>
      <w:tblPr>
        <w:tblW w:w="7683" w:type="dxa"/>
        <w:tblCellSpacing w:w="20" w:type="dxa"/>
        <w:tblLook w:val="01E0" w:firstRow="1" w:lastRow="1" w:firstColumn="1" w:lastColumn="1" w:noHBand="0" w:noVBand="0"/>
      </w:tblPr>
      <w:tblGrid>
        <w:gridCol w:w="1427"/>
        <w:gridCol w:w="6256"/>
      </w:tblGrid>
      <w:tr w:rsidR="00D77FDE" w:rsidRPr="007D2016" w14:paraId="59885245" w14:textId="77777777" w:rsidTr="00D77FDE">
        <w:trPr>
          <w:trHeight w:val="351"/>
          <w:tblCellSpacing w:w="20" w:type="dxa"/>
        </w:trPr>
        <w:tc>
          <w:tcPr>
            <w:tcW w:w="7603" w:type="dxa"/>
            <w:gridSpan w:val="2"/>
          </w:tcPr>
          <w:p w14:paraId="31BDCDAE" w14:textId="77777777" w:rsidR="00D77FDE" w:rsidRPr="007D2016" w:rsidRDefault="00D77FDE" w:rsidP="00702191">
            <w:pPr>
              <w:spacing w:after="120"/>
              <w:jc w:val="center"/>
              <w:rPr>
                <w:b/>
              </w:rPr>
            </w:pPr>
          </w:p>
        </w:tc>
      </w:tr>
      <w:tr w:rsidR="00CE4D8D" w:rsidRPr="007D2016" w14:paraId="7795AC52" w14:textId="77777777" w:rsidTr="00CE4D8D">
        <w:trPr>
          <w:trHeight w:val="351"/>
          <w:tblCellSpacing w:w="20" w:type="dxa"/>
        </w:trPr>
        <w:tc>
          <w:tcPr>
            <w:tcW w:w="1367" w:type="dxa"/>
          </w:tcPr>
          <w:p w14:paraId="5DC8F489" w14:textId="77777777" w:rsidR="00CE4D8D" w:rsidRPr="007D2016" w:rsidRDefault="00CE4D8D" w:rsidP="00CE4D8D">
            <w:pPr>
              <w:rPr>
                <w:sz w:val="18"/>
                <w:szCs w:val="18"/>
              </w:rPr>
            </w:pPr>
            <w:r w:rsidRPr="007D2016">
              <w:rPr>
                <w:sz w:val="18"/>
                <w:szCs w:val="18"/>
              </w:rPr>
              <w:t>Citation.</w:t>
            </w:r>
          </w:p>
        </w:tc>
        <w:tc>
          <w:tcPr>
            <w:tcW w:w="6196" w:type="dxa"/>
          </w:tcPr>
          <w:p w14:paraId="015A12F3" w14:textId="77777777" w:rsidR="00CE4D8D" w:rsidRPr="007D2016" w:rsidRDefault="00CE4D8D" w:rsidP="00CE4D8D">
            <w:pPr>
              <w:jc w:val="both"/>
              <w:rPr>
                <w:b/>
              </w:rPr>
            </w:pPr>
            <w:r w:rsidRPr="007D2016">
              <w:rPr>
                <w:b/>
                <w:color w:val="000000"/>
              </w:rPr>
              <w:t>1</w:t>
            </w:r>
            <w:r w:rsidRPr="007D2016">
              <w:rPr>
                <w:color w:val="000000"/>
              </w:rPr>
              <w:t>. These Regulations may be cited as the Mining (Reporting of Mineral Related Activities) Regulations, 201</w:t>
            </w:r>
            <w:r w:rsidR="00FE5EF4" w:rsidRPr="007D2016">
              <w:rPr>
                <w:color w:val="000000"/>
              </w:rPr>
              <w:t>9</w:t>
            </w:r>
            <w:r w:rsidRPr="007D2016">
              <w:rPr>
                <w:color w:val="000000"/>
              </w:rPr>
              <w:t xml:space="preserve">.  </w:t>
            </w:r>
          </w:p>
        </w:tc>
      </w:tr>
      <w:tr w:rsidR="00CE4D8D" w:rsidRPr="007D2016" w14:paraId="3227F2B2" w14:textId="77777777" w:rsidTr="00CE4D8D">
        <w:trPr>
          <w:tblCellSpacing w:w="20" w:type="dxa"/>
        </w:trPr>
        <w:tc>
          <w:tcPr>
            <w:tcW w:w="1367" w:type="dxa"/>
          </w:tcPr>
          <w:p w14:paraId="4400C0E6" w14:textId="77777777" w:rsidR="00CE4D8D" w:rsidRPr="007D2016" w:rsidRDefault="00CE4D8D" w:rsidP="00CE4D8D">
            <w:pPr>
              <w:rPr>
                <w:sz w:val="18"/>
                <w:szCs w:val="18"/>
              </w:rPr>
            </w:pPr>
          </w:p>
        </w:tc>
        <w:tc>
          <w:tcPr>
            <w:tcW w:w="6196" w:type="dxa"/>
          </w:tcPr>
          <w:p w14:paraId="6BF5075A" w14:textId="77777777" w:rsidR="00CE4D8D" w:rsidRPr="007D2016" w:rsidRDefault="00CE4D8D" w:rsidP="00CE4D8D">
            <w:pPr>
              <w:ind w:firstLine="720"/>
              <w:jc w:val="both"/>
            </w:pPr>
          </w:p>
        </w:tc>
      </w:tr>
      <w:tr w:rsidR="00CE4D8D" w:rsidRPr="007D2016" w14:paraId="5A22360B" w14:textId="77777777" w:rsidTr="00CE4D8D">
        <w:trPr>
          <w:tblCellSpacing w:w="20" w:type="dxa"/>
        </w:trPr>
        <w:tc>
          <w:tcPr>
            <w:tcW w:w="1367" w:type="dxa"/>
          </w:tcPr>
          <w:p w14:paraId="419658D3" w14:textId="77777777" w:rsidR="00CE4D8D" w:rsidRPr="007D2016" w:rsidRDefault="00CE4D8D" w:rsidP="00CE4D8D">
            <w:pPr>
              <w:spacing w:after="120"/>
              <w:jc w:val="both"/>
              <w:rPr>
                <w:sz w:val="18"/>
                <w:szCs w:val="18"/>
              </w:rPr>
            </w:pPr>
            <w:r w:rsidRPr="007D2016">
              <w:rPr>
                <w:sz w:val="18"/>
                <w:szCs w:val="18"/>
              </w:rPr>
              <w:t>Interpretation.</w:t>
            </w:r>
          </w:p>
          <w:p w14:paraId="3FDA7F67" w14:textId="77777777" w:rsidR="00CE4D8D" w:rsidRPr="007D2016" w:rsidRDefault="00CE4D8D" w:rsidP="00CE4D8D">
            <w:pPr>
              <w:rPr>
                <w:sz w:val="18"/>
                <w:szCs w:val="18"/>
              </w:rPr>
            </w:pPr>
          </w:p>
        </w:tc>
        <w:tc>
          <w:tcPr>
            <w:tcW w:w="6196" w:type="dxa"/>
          </w:tcPr>
          <w:p w14:paraId="3C5669B6" w14:textId="77777777" w:rsidR="00CE4D8D" w:rsidRPr="007D2016" w:rsidRDefault="00CE4D8D" w:rsidP="00CE4D8D">
            <w:pPr>
              <w:jc w:val="both"/>
            </w:pPr>
            <w:r w:rsidRPr="007D2016">
              <w:rPr>
                <w:b/>
              </w:rPr>
              <w:t>2</w:t>
            </w:r>
            <w:r w:rsidRPr="007D2016">
              <w:t>. In these Regulations, unless the context otherwise requires—</w:t>
            </w:r>
          </w:p>
        </w:tc>
      </w:tr>
      <w:tr w:rsidR="00CE4D8D" w:rsidRPr="007D2016" w14:paraId="2054A430" w14:textId="77777777" w:rsidTr="00CE4D8D">
        <w:trPr>
          <w:tblCellSpacing w:w="20" w:type="dxa"/>
        </w:trPr>
        <w:tc>
          <w:tcPr>
            <w:tcW w:w="1367" w:type="dxa"/>
          </w:tcPr>
          <w:p w14:paraId="6D803669" w14:textId="77777777" w:rsidR="00CE4D8D" w:rsidRPr="007D2016" w:rsidRDefault="00CE4D8D" w:rsidP="00CE4D8D">
            <w:pPr>
              <w:rPr>
                <w:i/>
                <w:sz w:val="18"/>
                <w:szCs w:val="18"/>
              </w:rPr>
            </w:pPr>
          </w:p>
        </w:tc>
        <w:tc>
          <w:tcPr>
            <w:tcW w:w="6196" w:type="dxa"/>
          </w:tcPr>
          <w:p w14:paraId="366AE530" w14:textId="77777777" w:rsidR="00543A92" w:rsidRPr="007D2016" w:rsidRDefault="00543A92" w:rsidP="00702191">
            <w:pPr>
              <w:spacing w:after="120"/>
              <w:jc w:val="both"/>
            </w:pPr>
          </w:p>
          <w:p w14:paraId="6AB441FE" w14:textId="05054669" w:rsidR="00CE4D8D" w:rsidRPr="007D2016" w:rsidRDefault="00CD24FB" w:rsidP="00702191">
            <w:pPr>
              <w:spacing w:after="120"/>
              <w:jc w:val="both"/>
              <w:rPr>
                <w:b/>
              </w:rPr>
            </w:pPr>
            <w:r w:rsidRPr="007D2016">
              <w:t>“</w:t>
            </w:r>
            <w:r w:rsidR="00FE5EF4" w:rsidRPr="007D2016">
              <w:t>Act” means the Mining Act, 2019</w:t>
            </w:r>
            <w:r w:rsidR="00874D4E" w:rsidRPr="007D2016">
              <w:t>;</w:t>
            </w:r>
          </w:p>
        </w:tc>
      </w:tr>
      <w:tr w:rsidR="00CE4D8D" w:rsidRPr="007D2016" w14:paraId="39F315D7" w14:textId="77777777" w:rsidTr="00CE4D8D">
        <w:trPr>
          <w:tblCellSpacing w:w="20" w:type="dxa"/>
        </w:trPr>
        <w:tc>
          <w:tcPr>
            <w:tcW w:w="1367" w:type="dxa"/>
          </w:tcPr>
          <w:p w14:paraId="6A2B8307" w14:textId="77777777" w:rsidR="00CE4D8D" w:rsidRPr="007D2016" w:rsidRDefault="00CE4D8D" w:rsidP="00CE4D8D">
            <w:pPr>
              <w:rPr>
                <w:sz w:val="18"/>
                <w:szCs w:val="18"/>
              </w:rPr>
            </w:pPr>
          </w:p>
        </w:tc>
        <w:tc>
          <w:tcPr>
            <w:tcW w:w="6196" w:type="dxa"/>
          </w:tcPr>
          <w:p w14:paraId="224E8939" w14:textId="3F390BC4" w:rsidR="00CE4D8D" w:rsidRPr="007D2016" w:rsidRDefault="00CD24FB" w:rsidP="00CE4D8D">
            <w:pPr>
              <w:jc w:val="both"/>
              <w:rPr>
                <w:b/>
              </w:rPr>
            </w:pPr>
            <w:r w:rsidRPr="007D2016">
              <w:t xml:space="preserve">“beneficial owner” means </w:t>
            </w:r>
            <w:r w:rsidRPr="007D2016">
              <w:rPr>
                <w:iCs/>
                <w:color w:val="000000"/>
              </w:rPr>
              <w:t>any person who, directly or indirectly, ultimately owns, exercises control over or has a substantial economic interest in an entity that holds a min</w:t>
            </w:r>
            <w:r w:rsidR="00F439EA" w:rsidRPr="007D2016">
              <w:rPr>
                <w:iCs/>
                <w:color w:val="000000"/>
              </w:rPr>
              <w:t>eral</w:t>
            </w:r>
            <w:r w:rsidRPr="007D2016">
              <w:rPr>
                <w:iCs/>
                <w:color w:val="000000"/>
              </w:rPr>
              <w:t xml:space="preserve"> </w:t>
            </w:r>
            <w:r w:rsidR="00F439EA" w:rsidRPr="007D2016">
              <w:rPr>
                <w:iCs/>
                <w:color w:val="000000"/>
              </w:rPr>
              <w:t>right</w:t>
            </w:r>
            <w:r w:rsidRPr="007D2016">
              <w:rPr>
                <w:iCs/>
                <w:color w:val="000000"/>
              </w:rPr>
              <w:t xml:space="preserve">, or receives substantial economic benefit from such entity and includes </w:t>
            </w:r>
            <w:r w:rsidRPr="007D2016">
              <w:rPr>
                <w:iCs/>
                <w:color w:val="000000" w:themeColor="text1"/>
              </w:rPr>
              <w:t>a company or person that holds a min</w:t>
            </w:r>
            <w:r w:rsidR="00AA3CCA" w:rsidRPr="007D2016">
              <w:rPr>
                <w:iCs/>
                <w:color w:val="000000" w:themeColor="text1"/>
              </w:rPr>
              <w:t>eral right</w:t>
            </w:r>
            <w:r w:rsidRPr="007D2016">
              <w:rPr>
                <w:iCs/>
                <w:color w:val="000000" w:themeColor="text1"/>
              </w:rPr>
              <w:t xml:space="preserve"> or any operations associated with a </w:t>
            </w:r>
            <w:r w:rsidR="00F439EA" w:rsidRPr="007D2016">
              <w:rPr>
                <w:iCs/>
                <w:color w:val="000000" w:themeColor="text1"/>
              </w:rPr>
              <w:t>mineral right</w:t>
            </w:r>
            <w:r w:rsidR="008A3E12" w:rsidRPr="007D2016">
              <w:rPr>
                <w:iCs/>
                <w:color w:val="000000" w:themeColor="text1"/>
              </w:rPr>
              <w:t>;</w:t>
            </w:r>
          </w:p>
        </w:tc>
      </w:tr>
      <w:tr w:rsidR="00CD24FB" w:rsidRPr="007D2016" w14:paraId="19BE6E4C" w14:textId="77777777" w:rsidTr="00CE4D8D">
        <w:trPr>
          <w:tblCellSpacing w:w="20" w:type="dxa"/>
        </w:trPr>
        <w:tc>
          <w:tcPr>
            <w:tcW w:w="1367" w:type="dxa"/>
          </w:tcPr>
          <w:p w14:paraId="0DD34BF4" w14:textId="77777777" w:rsidR="00CD24FB" w:rsidRPr="007D2016" w:rsidRDefault="00CD24FB" w:rsidP="00CE4D8D">
            <w:pPr>
              <w:rPr>
                <w:sz w:val="18"/>
                <w:szCs w:val="18"/>
              </w:rPr>
            </w:pPr>
          </w:p>
        </w:tc>
        <w:tc>
          <w:tcPr>
            <w:tcW w:w="6196" w:type="dxa"/>
          </w:tcPr>
          <w:p w14:paraId="7E157F37" w14:textId="3DE7415F" w:rsidR="00CD24FB" w:rsidRPr="007D2016" w:rsidRDefault="00543A92" w:rsidP="00CD24FB">
            <w:pPr>
              <w:spacing w:after="120"/>
              <w:jc w:val="both"/>
            </w:pPr>
            <w:r w:rsidRPr="007D2016">
              <w:t xml:space="preserve"> </w:t>
            </w:r>
            <w:r w:rsidR="00CD24FB" w:rsidRPr="007D2016">
              <w:t>“community</w:t>
            </w:r>
            <w:r w:rsidR="00874D4E" w:rsidRPr="007D2016">
              <w:t>” has the meaning as assigned to it in the Act</w:t>
            </w:r>
            <w:r w:rsidR="00BA0D54" w:rsidRPr="007D2016">
              <w:t>;</w:t>
            </w:r>
          </w:p>
        </w:tc>
      </w:tr>
      <w:tr w:rsidR="00CD24FB" w:rsidRPr="007D2016" w14:paraId="7E4680C8" w14:textId="77777777" w:rsidTr="00CE4D8D">
        <w:trPr>
          <w:tblCellSpacing w:w="20" w:type="dxa"/>
        </w:trPr>
        <w:tc>
          <w:tcPr>
            <w:tcW w:w="1367" w:type="dxa"/>
          </w:tcPr>
          <w:p w14:paraId="399A2344" w14:textId="77777777" w:rsidR="00CD24FB" w:rsidRPr="007D2016" w:rsidRDefault="00CD24FB" w:rsidP="00CE4D8D">
            <w:pPr>
              <w:rPr>
                <w:sz w:val="18"/>
                <w:szCs w:val="18"/>
              </w:rPr>
            </w:pPr>
          </w:p>
        </w:tc>
        <w:tc>
          <w:tcPr>
            <w:tcW w:w="6196" w:type="dxa"/>
          </w:tcPr>
          <w:p w14:paraId="6947B062" w14:textId="2610E836" w:rsidR="00CD24FB" w:rsidRPr="007D2016" w:rsidRDefault="00CD24FB" w:rsidP="00CD24FB">
            <w:pPr>
              <w:spacing w:after="120"/>
              <w:jc w:val="both"/>
              <w:rPr>
                <w:rFonts w:eastAsiaTheme="minorHAnsi"/>
              </w:rPr>
            </w:pPr>
            <w:r w:rsidRPr="007D2016">
              <w:t>“</w:t>
            </w:r>
            <w:r w:rsidR="00C90A95" w:rsidRPr="007D2016">
              <w:t>Local Authority</w:t>
            </w:r>
            <w:r w:rsidRPr="007D2016">
              <w:t xml:space="preserve">” </w:t>
            </w:r>
            <w:r w:rsidRPr="007D2016">
              <w:rPr>
                <w:rFonts w:eastAsiaTheme="minorHAnsi"/>
              </w:rPr>
              <w:t xml:space="preserve">means the </w:t>
            </w:r>
            <w:r w:rsidR="00C90A95" w:rsidRPr="007D2016">
              <w:rPr>
                <w:rFonts w:eastAsiaTheme="minorHAnsi"/>
              </w:rPr>
              <w:t>Local Authority as</w:t>
            </w:r>
            <w:r w:rsidRPr="007D2016">
              <w:rPr>
                <w:rFonts w:eastAsiaTheme="minorHAnsi"/>
              </w:rPr>
              <w:t xml:space="preserve"> p</w:t>
            </w:r>
            <w:r w:rsidR="00C90A95" w:rsidRPr="007D2016">
              <w:rPr>
                <w:rFonts w:eastAsiaTheme="minorHAnsi"/>
              </w:rPr>
              <w:t xml:space="preserve">rovided for </w:t>
            </w:r>
            <w:r w:rsidR="009D17E5" w:rsidRPr="007D2016">
              <w:rPr>
                <w:rFonts w:eastAsiaTheme="minorHAnsi"/>
              </w:rPr>
              <w:t>in the</w:t>
            </w:r>
            <w:r w:rsidR="00C90A95" w:rsidRPr="007D2016">
              <w:rPr>
                <w:rFonts w:eastAsiaTheme="minorHAnsi"/>
              </w:rPr>
              <w:t xml:space="preserve"> Constitution </w:t>
            </w:r>
            <w:r w:rsidR="000857F8" w:rsidRPr="007D2016">
              <w:rPr>
                <w:rFonts w:eastAsiaTheme="minorHAnsi"/>
              </w:rPr>
              <w:t>and other applicable laws</w:t>
            </w:r>
            <w:r w:rsidR="004E5E59" w:rsidRPr="007D2016">
              <w:rPr>
                <w:rFonts w:eastAsiaTheme="minorHAnsi"/>
              </w:rPr>
              <w:t xml:space="preserve"> of Somaliland</w:t>
            </w:r>
            <w:r w:rsidR="00BA0D54" w:rsidRPr="007D2016">
              <w:t>;</w:t>
            </w:r>
          </w:p>
        </w:tc>
      </w:tr>
      <w:tr w:rsidR="00CD24FB" w:rsidRPr="007D2016" w14:paraId="1AEF3CFD" w14:textId="77777777" w:rsidTr="00CE4D8D">
        <w:trPr>
          <w:tblCellSpacing w:w="20" w:type="dxa"/>
        </w:trPr>
        <w:tc>
          <w:tcPr>
            <w:tcW w:w="1367" w:type="dxa"/>
          </w:tcPr>
          <w:p w14:paraId="71C7690C" w14:textId="77777777" w:rsidR="00CD24FB" w:rsidRPr="007D2016" w:rsidRDefault="00CD24FB" w:rsidP="00CE4D8D">
            <w:pPr>
              <w:rPr>
                <w:sz w:val="18"/>
                <w:szCs w:val="18"/>
              </w:rPr>
            </w:pPr>
          </w:p>
          <w:p w14:paraId="0A15DCE3" w14:textId="77777777" w:rsidR="00CD24FB" w:rsidRPr="007D2016" w:rsidRDefault="00CD24FB" w:rsidP="00CE4D8D">
            <w:pPr>
              <w:rPr>
                <w:sz w:val="18"/>
                <w:szCs w:val="18"/>
              </w:rPr>
            </w:pPr>
          </w:p>
        </w:tc>
        <w:tc>
          <w:tcPr>
            <w:tcW w:w="6196" w:type="dxa"/>
          </w:tcPr>
          <w:p w14:paraId="03C796C2" w14:textId="68BF9CA4" w:rsidR="00CD24FB" w:rsidRPr="007D2016" w:rsidRDefault="00CD24FB" w:rsidP="00CD24FB">
            <w:pPr>
              <w:spacing w:after="120"/>
              <w:jc w:val="both"/>
            </w:pPr>
            <w:r w:rsidRPr="007D2016">
              <w:t xml:space="preserve">“dealer’s licence” means a mineral dealer’s licence </w:t>
            </w:r>
            <w:r w:rsidR="009D17E5" w:rsidRPr="007D2016">
              <w:t xml:space="preserve">under </w:t>
            </w:r>
            <w:r w:rsidRPr="007D2016">
              <w:t>the Act</w:t>
            </w:r>
            <w:r w:rsidR="00BA0D54" w:rsidRPr="007D2016">
              <w:t>;</w:t>
            </w:r>
          </w:p>
        </w:tc>
      </w:tr>
      <w:tr w:rsidR="00D77FDE" w:rsidRPr="007D2016" w14:paraId="14EE1A9B" w14:textId="77777777" w:rsidTr="00CE4D8D">
        <w:trPr>
          <w:tblCellSpacing w:w="20" w:type="dxa"/>
        </w:trPr>
        <w:tc>
          <w:tcPr>
            <w:tcW w:w="1367" w:type="dxa"/>
          </w:tcPr>
          <w:p w14:paraId="2ED73A93" w14:textId="77777777" w:rsidR="00D77FDE" w:rsidRPr="007D2016" w:rsidRDefault="00D77FDE" w:rsidP="00D77FDE">
            <w:pPr>
              <w:rPr>
                <w:sz w:val="18"/>
                <w:szCs w:val="18"/>
              </w:rPr>
            </w:pPr>
          </w:p>
        </w:tc>
        <w:tc>
          <w:tcPr>
            <w:tcW w:w="6196" w:type="dxa"/>
          </w:tcPr>
          <w:p w14:paraId="11EEE5AF" w14:textId="5D175212" w:rsidR="00D77FDE" w:rsidRPr="007D2016" w:rsidRDefault="00D77FDE" w:rsidP="00D77FDE">
            <w:pPr>
              <w:spacing w:after="120"/>
              <w:jc w:val="both"/>
            </w:pPr>
            <w:r w:rsidRPr="007D2016">
              <w:t xml:space="preserve">“holder” means a holder of a </w:t>
            </w:r>
            <w:r w:rsidR="00543A92" w:rsidRPr="007D2016">
              <w:t>mineral right</w:t>
            </w:r>
            <w:r w:rsidR="00BA0D54" w:rsidRPr="007D2016">
              <w:t>, dealer’s licence or</w:t>
            </w:r>
            <w:r w:rsidR="008A3E12" w:rsidRPr="007D2016">
              <w:t xml:space="preserve"> mineral export/import</w:t>
            </w:r>
            <w:r w:rsidR="00BA0D54" w:rsidRPr="007D2016">
              <w:t xml:space="preserve"> permit;</w:t>
            </w:r>
          </w:p>
        </w:tc>
      </w:tr>
      <w:tr w:rsidR="00D77FDE" w:rsidRPr="007D2016" w14:paraId="540B5F7C" w14:textId="77777777" w:rsidTr="00CE4D8D">
        <w:trPr>
          <w:tblCellSpacing w:w="20" w:type="dxa"/>
        </w:trPr>
        <w:tc>
          <w:tcPr>
            <w:tcW w:w="1367" w:type="dxa"/>
          </w:tcPr>
          <w:p w14:paraId="0D7F7059" w14:textId="77777777" w:rsidR="00D77FDE" w:rsidRPr="007D2016" w:rsidRDefault="00D77FDE" w:rsidP="00D77FDE">
            <w:pPr>
              <w:rPr>
                <w:sz w:val="18"/>
                <w:szCs w:val="18"/>
              </w:rPr>
            </w:pPr>
          </w:p>
        </w:tc>
        <w:tc>
          <w:tcPr>
            <w:tcW w:w="6196" w:type="dxa"/>
          </w:tcPr>
          <w:p w14:paraId="6D05B71C" w14:textId="19E922B6" w:rsidR="00D77FDE" w:rsidRPr="007D2016" w:rsidRDefault="00D77FDE" w:rsidP="00D77FDE">
            <w:pPr>
              <w:spacing w:after="120"/>
              <w:jc w:val="both"/>
            </w:pPr>
            <w:r w:rsidRPr="007D2016">
              <w:t xml:space="preserve"> “independent expert” means </w:t>
            </w:r>
            <w:r w:rsidR="00BA0D54" w:rsidRPr="007D2016">
              <w:t xml:space="preserve">the independent </w:t>
            </w:r>
            <w:r w:rsidR="00DF24D7" w:rsidRPr="007D2016">
              <w:t>e</w:t>
            </w:r>
            <w:r w:rsidR="00BA0D54" w:rsidRPr="007D2016">
              <w:t>xpert appointed under Regulation 4(</w:t>
            </w:r>
            <w:r w:rsidR="008A3E12" w:rsidRPr="007D2016">
              <w:t>8</w:t>
            </w:r>
            <w:r w:rsidR="00BA0D54" w:rsidRPr="007D2016">
              <w:t>);</w:t>
            </w:r>
          </w:p>
          <w:p w14:paraId="1FE55F82" w14:textId="0B32D5FA" w:rsidR="009D17E5" w:rsidRPr="007D2016" w:rsidRDefault="009D17E5" w:rsidP="00D77FDE">
            <w:pPr>
              <w:spacing w:after="120"/>
              <w:jc w:val="both"/>
            </w:pPr>
            <w:r w:rsidRPr="007D2016">
              <w:t>“minister” means the minister for the time being responsible for matters relating to mining and minerals;</w:t>
            </w:r>
          </w:p>
          <w:p w14:paraId="0F4E9088" w14:textId="38478860" w:rsidR="00874D4E" w:rsidRPr="007D2016" w:rsidRDefault="00874D4E" w:rsidP="00D77FDE">
            <w:pPr>
              <w:spacing w:after="120"/>
              <w:jc w:val="both"/>
            </w:pPr>
            <w:r w:rsidRPr="007D2016">
              <w:lastRenderedPageBreak/>
              <w:t>“ministry” means the ministry for the time being responsible for matter</w:t>
            </w:r>
            <w:r w:rsidR="009D17E5" w:rsidRPr="007D2016">
              <w:t>s</w:t>
            </w:r>
            <w:r w:rsidRPr="007D2016">
              <w:t xml:space="preserve"> relating to </w:t>
            </w:r>
            <w:r w:rsidR="008A3E12" w:rsidRPr="007D2016">
              <w:t>mining</w:t>
            </w:r>
            <w:r w:rsidR="001632A7" w:rsidRPr="007D2016">
              <w:t xml:space="preserve"> and minerals</w:t>
            </w:r>
            <w:r w:rsidRPr="007D2016">
              <w:t>;</w:t>
            </w:r>
          </w:p>
        </w:tc>
      </w:tr>
      <w:tr w:rsidR="00D77FDE" w:rsidRPr="007D2016" w14:paraId="3206356B" w14:textId="77777777" w:rsidTr="00CE4D8D">
        <w:trPr>
          <w:tblCellSpacing w:w="20" w:type="dxa"/>
        </w:trPr>
        <w:tc>
          <w:tcPr>
            <w:tcW w:w="1367" w:type="dxa"/>
          </w:tcPr>
          <w:p w14:paraId="535B0D16" w14:textId="77777777" w:rsidR="00D77FDE" w:rsidRPr="007D2016" w:rsidRDefault="00D77FDE" w:rsidP="00D77FDE">
            <w:pPr>
              <w:rPr>
                <w:sz w:val="18"/>
                <w:szCs w:val="18"/>
              </w:rPr>
            </w:pPr>
          </w:p>
        </w:tc>
        <w:tc>
          <w:tcPr>
            <w:tcW w:w="6196" w:type="dxa"/>
          </w:tcPr>
          <w:p w14:paraId="6711D430" w14:textId="77777777" w:rsidR="00D77FDE" w:rsidRPr="007D2016" w:rsidRDefault="00D77FDE" w:rsidP="00D77FDE">
            <w:pPr>
              <w:spacing w:after="120"/>
              <w:jc w:val="both"/>
            </w:pPr>
            <w:r w:rsidRPr="007D2016">
              <w:t xml:space="preserve">“mineral related activities” means any activity involving the reconnaissance and </w:t>
            </w:r>
            <w:r w:rsidR="00F96D77" w:rsidRPr="007D2016">
              <w:t>exploration</w:t>
            </w:r>
            <w:r w:rsidRPr="007D2016">
              <w:t xml:space="preserve"> of minerals or dealings in minerals under the Act or any regulations made thereunder</w:t>
            </w:r>
            <w:r w:rsidR="00BA0D54" w:rsidRPr="007D2016">
              <w:t>;</w:t>
            </w:r>
          </w:p>
        </w:tc>
      </w:tr>
      <w:tr w:rsidR="00D77FDE" w:rsidRPr="007D2016" w14:paraId="067B7733" w14:textId="77777777" w:rsidTr="00CE4D8D">
        <w:trPr>
          <w:tblCellSpacing w:w="20" w:type="dxa"/>
        </w:trPr>
        <w:tc>
          <w:tcPr>
            <w:tcW w:w="1367" w:type="dxa"/>
          </w:tcPr>
          <w:p w14:paraId="333C06A4" w14:textId="77777777" w:rsidR="00D77FDE" w:rsidRPr="007D2016" w:rsidRDefault="00D77FDE" w:rsidP="00D77FDE">
            <w:pPr>
              <w:rPr>
                <w:sz w:val="18"/>
                <w:szCs w:val="18"/>
              </w:rPr>
            </w:pPr>
          </w:p>
        </w:tc>
        <w:tc>
          <w:tcPr>
            <w:tcW w:w="6196" w:type="dxa"/>
          </w:tcPr>
          <w:p w14:paraId="20D780F8" w14:textId="77777777" w:rsidR="00D77FDE" w:rsidRPr="007D2016" w:rsidRDefault="00D77FDE" w:rsidP="0090230B">
            <w:pPr>
              <w:spacing w:after="120"/>
              <w:jc w:val="both"/>
              <w:rPr>
                <w:b/>
              </w:rPr>
            </w:pPr>
            <w:r w:rsidRPr="007D2016" w:rsidDel="00B168BE">
              <w:rPr>
                <w:color w:val="FF0000"/>
              </w:rPr>
              <w:t xml:space="preserve"> </w:t>
            </w:r>
            <w:r w:rsidRPr="007D2016">
              <w:t>“mining related activities” means any activity associated with mining operations</w:t>
            </w:r>
            <w:r w:rsidR="00BA0D54" w:rsidRPr="007D2016">
              <w:t>;</w:t>
            </w:r>
          </w:p>
        </w:tc>
      </w:tr>
      <w:tr w:rsidR="00B511F8" w:rsidRPr="007D2016" w14:paraId="4905541C" w14:textId="77777777" w:rsidTr="00CE4D8D">
        <w:trPr>
          <w:tblCellSpacing w:w="20" w:type="dxa"/>
        </w:trPr>
        <w:tc>
          <w:tcPr>
            <w:tcW w:w="1367" w:type="dxa"/>
          </w:tcPr>
          <w:p w14:paraId="13D1293E" w14:textId="77777777" w:rsidR="00B511F8" w:rsidRPr="007D2016" w:rsidRDefault="00B511F8" w:rsidP="00B511F8">
            <w:pPr>
              <w:rPr>
                <w:sz w:val="18"/>
                <w:szCs w:val="18"/>
              </w:rPr>
            </w:pPr>
          </w:p>
        </w:tc>
        <w:tc>
          <w:tcPr>
            <w:tcW w:w="6196" w:type="dxa"/>
          </w:tcPr>
          <w:p w14:paraId="5A27EEE9" w14:textId="77777777" w:rsidR="00B511F8" w:rsidRPr="007D2016" w:rsidDel="00B168BE" w:rsidRDefault="00B511F8" w:rsidP="00B511F8">
            <w:pPr>
              <w:spacing w:after="120"/>
              <w:jc w:val="both"/>
            </w:pPr>
            <w:r w:rsidRPr="007D2016">
              <w:t xml:space="preserve">“National Mining Corporation” means the National Mining Corporation established </w:t>
            </w:r>
            <w:r w:rsidR="00A96199" w:rsidRPr="007D2016">
              <w:t>under articles 25</w:t>
            </w:r>
            <w:r w:rsidR="002720DF" w:rsidRPr="007D2016">
              <w:t>-</w:t>
            </w:r>
            <w:r w:rsidR="00A96199" w:rsidRPr="007D2016">
              <w:t xml:space="preserve">28 </w:t>
            </w:r>
            <w:r w:rsidRPr="007D2016">
              <w:t>of</w:t>
            </w:r>
            <w:r w:rsidR="002720DF" w:rsidRPr="007D2016">
              <w:t xml:space="preserve"> the</w:t>
            </w:r>
            <w:r w:rsidRPr="007D2016">
              <w:t xml:space="preserve"> Act;</w:t>
            </w:r>
          </w:p>
        </w:tc>
      </w:tr>
      <w:tr w:rsidR="00B511F8" w:rsidRPr="007D2016" w14:paraId="5BFC18A6" w14:textId="77777777" w:rsidTr="00CE4D8D">
        <w:trPr>
          <w:tblCellSpacing w:w="20" w:type="dxa"/>
        </w:trPr>
        <w:tc>
          <w:tcPr>
            <w:tcW w:w="1367" w:type="dxa"/>
          </w:tcPr>
          <w:p w14:paraId="6C788C7D" w14:textId="77777777" w:rsidR="00B511F8" w:rsidRPr="007D2016" w:rsidRDefault="00B511F8" w:rsidP="00B511F8"/>
        </w:tc>
        <w:tc>
          <w:tcPr>
            <w:tcW w:w="6196" w:type="dxa"/>
          </w:tcPr>
          <w:p w14:paraId="67B27AD7" w14:textId="77777777" w:rsidR="00B511F8" w:rsidRPr="007D2016" w:rsidRDefault="00B511F8" w:rsidP="00B511F8">
            <w:pPr>
              <w:autoSpaceDE w:val="0"/>
              <w:autoSpaceDN w:val="0"/>
              <w:adjustRightInd w:val="0"/>
              <w:spacing w:after="120"/>
              <w:jc w:val="both"/>
              <w:rPr>
                <w:color w:val="0070C0"/>
              </w:rPr>
            </w:pPr>
            <w:r w:rsidRPr="007D2016">
              <w:t>“payment” means an amount paid, whether in money or in kind for any mining or mineral related activities, where the payment is of the following categories—</w:t>
            </w:r>
          </w:p>
          <w:p w14:paraId="451F6571" w14:textId="77777777" w:rsidR="00B511F8" w:rsidRPr="007D2016" w:rsidRDefault="00B511F8" w:rsidP="0090230B">
            <w:pPr>
              <w:pStyle w:val="ListParagraph"/>
              <w:numPr>
                <w:ilvl w:val="0"/>
                <w:numId w:val="7"/>
              </w:numPr>
              <w:autoSpaceDE w:val="0"/>
              <w:autoSpaceDN w:val="0"/>
              <w:adjustRightInd w:val="0"/>
              <w:spacing w:after="120"/>
              <w:jc w:val="both"/>
            </w:pPr>
            <w:r w:rsidRPr="007D2016">
              <w:t>corporate tax or net profit tax of a holder, excluding taxes levied on consumption such as value added taxes and personal income taxes;</w:t>
            </w:r>
          </w:p>
          <w:p w14:paraId="608389FF" w14:textId="77777777" w:rsidR="00B511F8" w:rsidRPr="007D2016" w:rsidRDefault="00B511F8" w:rsidP="0090230B">
            <w:pPr>
              <w:pStyle w:val="ListParagraph"/>
              <w:numPr>
                <w:ilvl w:val="0"/>
                <w:numId w:val="7"/>
              </w:numPr>
              <w:autoSpaceDE w:val="0"/>
              <w:autoSpaceDN w:val="0"/>
              <w:adjustRightInd w:val="0"/>
              <w:spacing w:after="120"/>
              <w:jc w:val="both"/>
            </w:pPr>
            <w:r w:rsidRPr="007D2016">
              <w:t>royalties;</w:t>
            </w:r>
          </w:p>
          <w:p w14:paraId="3151F5B2" w14:textId="77777777" w:rsidR="00B511F8" w:rsidRPr="007D2016" w:rsidRDefault="00B511F8" w:rsidP="0090230B">
            <w:pPr>
              <w:pStyle w:val="ListParagraph"/>
              <w:numPr>
                <w:ilvl w:val="0"/>
                <w:numId w:val="7"/>
              </w:numPr>
              <w:autoSpaceDE w:val="0"/>
              <w:autoSpaceDN w:val="0"/>
              <w:adjustRightInd w:val="0"/>
              <w:spacing w:after="120"/>
              <w:jc w:val="both"/>
            </w:pPr>
            <w:r w:rsidRPr="007D2016">
              <w:t>dividends paid to the state as a shareholder or holder of a free-carried equity interest pursuant to the Act; or</w:t>
            </w:r>
          </w:p>
          <w:p w14:paraId="304B8362" w14:textId="0485E0D5" w:rsidR="00B511F8" w:rsidRPr="007D2016" w:rsidRDefault="00B511F8" w:rsidP="0090230B">
            <w:pPr>
              <w:pStyle w:val="ListParagraph"/>
              <w:numPr>
                <w:ilvl w:val="0"/>
                <w:numId w:val="7"/>
              </w:numPr>
              <w:spacing w:after="120"/>
              <w:jc w:val="both"/>
            </w:pPr>
            <w:r w:rsidRPr="007D2016">
              <w:t xml:space="preserve">application fees, licence fees, permit fees, ground rent, levies, charges, penalties or other considerations as may be prescribed </w:t>
            </w:r>
            <w:r w:rsidRPr="007D2016">
              <w:rPr>
                <w:color w:val="000000" w:themeColor="text1"/>
              </w:rPr>
              <w:t>by</w:t>
            </w:r>
            <w:r w:rsidR="007E5334" w:rsidRPr="007D2016">
              <w:rPr>
                <w:color w:val="000000" w:themeColor="text1"/>
              </w:rPr>
              <w:t xml:space="preserve"> the Minister</w:t>
            </w:r>
            <w:r w:rsidRPr="007D2016">
              <w:rPr>
                <w:color w:val="000000" w:themeColor="text1"/>
              </w:rPr>
              <w:t xml:space="preserve"> or under any law.</w:t>
            </w:r>
          </w:p>
        </w:tc>
      </w:tr>
      <w:tr w:rsidR="00B511F8" w:rsidRPr="007D2016" w14:paraId="4D9490CB" w14:textId="77777777" w:rsidTr="00CE4D8D">
        <w:trPr>
          <w:tblCellSpacing w:w="20" w:type="dxa"/>
        </w:trPr>
        <w:tc>
          <w:tcPr>
            <w:tcW w:w="1367" w:type="dxa"/>
          </w:tcPr>
          <w:p w14:paraId="714A6E2B" w14:textId="77777777" w:rsidR="00B511F8" w:rsidRPr="007D2016" w:rsidRDefault="00B511F8" w:rsidP="00B511F8">
            <w:pPr>
              <w:rPr>
                <w:sz w:val="18"/>
                <w:szCs w:val="18"/>
              </w:rPr>
            </w:pPr>
          </w:p>
        </w:tc>
        <w:tc>
          <w:tcPr>
            <w:tcW w:w="6196" w:type="dxa"/>
          </w:tcPr>
          <w:p w14:paraId="4F716DF8" w14:textId="77777777" w:rsidR="00B511F8" w:rsidRPr="007D2016" w:rsidRDefault="00B511F8" w:rsidP="00B511F8">
            <w:pPr>
              <w:spacing w:after="120"/>
              <w:jc w:val="both"/>
              <w:rPr>
                <w:b/>
              </w:rPr>
            </w:pPr>
          </w:p>
        </w:tc>
      </w:tr>
      <w:tr w:rsidR="00B511F8" w:rsidRPr="007D2016" w14:paraId="6B61436B" w14:textId="77777777" w:rsidTr="00CE4D8D">
        <w:trPr>
          <w:tblCellSpacing w:w="20" w:type="dxa"/>
        </w:trPr>
        <w:tc>
          <w:tcPr>
            <w:tcW w:w="1367" w:type="dxa"/>
          </w:tcPr>
          <w:p w14:paraId="5783A372" w14:textId="77777777" w:rsidR="00B511F8" w:rsidRPr="007D2016" w:rsidRDefault="00B511F8" w:rsidP="00B511F8">
            <w:pPr>
              <w:rPr>
                <w:sz w:val="18"/>
                <w:szCs w:val="18"/>
              </w:rPr>
            </w:pPr>
            <w:r w:rsidRPr="007D2016">
              <w:rPr>
                <w:sz w:val="18"/>
                <w:szCs w:val="18"/>
              </w:rPr>
              <w:t>Application.</w:t>
            </w:r>
          </w:p>
        </w:tc>
        <w:tc>
          <w:tcPr>
            <w:tcW w:w="6196" w:type="dxa"/>
          </w:tcPr>
          <w:p w14:paraId="7022353C" w14:textId="77777777" w:rsidR="00B511F8" w:rsidRPr="007D2016" w:rsidRDefault="00B511F8" w:rsidP="009F4EAC">
            <w:pPr>
              <w:spacing w:after="120"/>
              <w:jc w:val="both"/>
            </w:pPr>
            <w:r w:rsidRPr="007D2016">
              <w:rPr>
                <w:b/>
              </w:rPr>
              <w:t>3.</w:t>
            </w:r>
            <w:r w:rsidRPr="007D2016">
              <w:t xml:space="preserve"> Th</w:t>
            </w:r>
            <w:r w:rsidR="00A608A5" w:rsidRPr="007D2016">
              <w:t>ese r</w:t>
            </w:r>
            <w:r w:rsidRPr="007D2016">
              <w:t xml:space="preserve">egulations shall apply to holders of mineral rights, dealers’ licences or </w:t>
            </w:r>
            <w:r w:rsidR="005E748A" w:rsidRPr="007D2016">
              <w:t xml:space="preserve">mineral export/import </w:t>
            </w:r>
            <w:r w:rsidRPr="007D2016">
              <w:t xml:space="preserve">permits under the Act. </w:t>
            </w:r>
          </w:p>
        </w:tc>
      </w:tr>
      <w:tr w:rsidR="00B511F8" w:rsidRPr="007D2016" w14:paraId="5BF22B3D" w14:textId="77777777" w:rsidTr="00D77FDE">
        <w:trPr>
          <w:tblCellSpacing w:w="20" w:type="dxa"/>
        </w:trPr>
        <w:tc>
          <w:tcPr>
            <w:tcW w:w="7603" w:type="dxa"/>
            <w:gridSpan w:val="2"/>
          </w:tcPr>
          <w:p w14:paraId="0D644D32" w14:textId="77777777" w:rsidR="00B511F8" w:rsidRPr="007D2016" w:rsidRDefault="00B511F8" w:rsidP="0090230B">
            <w:pPr>
              <w:spacing w:after="120"/>
              <w:jc w:val="center"/>
            </w:pPr>
          </w:p>
        </w:tc>
      </w:tr>
      <w:tr w:rsidR="0090230B" w:rsidRPr="007D2016" w14:paraId="42C6B280" w14:textId="77777777" w:rsidTr="00CE4D8D">
        <w:trPr>
          <w:tblCellSpacing w:w="20" w:type="dxa"/>
        </w:trPr>
        <w:tc>
          <w:tcPr>
            <w:tcW w:w="1367" w:type="dxa"/>
          </w:tcPr>
          <w:p w14:paraId="7471A636" w14:textId="77777777" w:rsidR="00B511F8" w:rsidRPr="007D2016" w:rsidRDefault="00B511F8" w:rsidP="00B511F8">
            <w:pPr>
              <w:rPr>
                <w:sz w:val="18"/>
                <w:szCs w:val="18"/>
              </w:rPr>
            </w:pPr>
            <w:r w:rsidRPr="007D2016">
              <w:rPr>
                <w:sz w:val="18"/>
                <w:szCs w:val="18"/>
              </w:rPr>
              <w:t>Obligation to submit reports.</w:t>
            </w:r>
          </w:p>
        </w:tc>
        <w:tc>
          <w:tcPr>
            <w:tcW w:w="6196" w:type="dxa"/>
          </w:tcPr>
          <w:p w14:paraId="47026AC4" w14:textId="33BFE060" w:rsidR="00B511F8" w:rsidRPr="007D2016" w:rsidRDefault="00B511F8" w:rsidP="009F4EAC">
            <w:pPr>
              <w:spacing w:after="120"/>
              <w:jc w:val="both"/>
              <w:rPr>
                <w:b/>
              </w:rPr>
            </w:pPr>
            <w:r w:rsidRPr="007D2016">
              <w:rPr>
                <w:b/>
              </w:rPr>
              <w:t xml:space="preserve">4. </w:t>
            </w:r>
            <w:r w:rsidRPr="007D2016">
              <w:t>(1) A holder</w:t>
            </w:r>
            <w:r w:rsidR="00266F8D" w:rsidRPr="007D2016">
              <w:t>,</w:t>
            </w:r>
            <w:r w:rsidRPr="007D2016">
              <w:t xml:space="preserve"> including the National Mining Corporation</w:t>
            </w:r>
            <w:r w:rsidR="00266F8D" w:rsidRPr="007D2016">
              <w:t>,</w:t>
            </w:r>
            <w:r w:rsidRPr="007D2016">
              <w:t xml:space="preserve"> shall</w:t>
            </w:r>
            <w:r w:rsidR="00E826D2" w:rsidRPr="007D2016">
              <w:t xml:space="preserve"> submit to the Minister</w:t>
            </w:r>
            <w:r w:rsidRPr="007D2016">
              <w:t xml:space="preserve">, not later than </w:t>
            </w:r>
            <w:r w:rsidR="007A4F0C" w:rsidRPr="007D2016">
              <w:t xml:space="preserve">one </w:t>
            </w:r>
            <w:proofErr w:type="spellStart"/>
            <w:r w:rsidR="007A4F0C" w:rsidRPr="007D2016">
              <w:t>calender</w:t>
            </w:r>
            <w:proofErr w:type="spellEnd"/>
            <w:r w:rsidR="007A4F0C" w:rsidRPr="007D2016">
              <w:t xml:space="preserve"> month after the end of every quarter</w:t>
            </w:r>
            <w:r w:rsidRPr="007D2016">
              <w:t>, a report on—</w:t>
            </w:r>
          </w:p>
        </w:tc>
      </w:tr>
      <w:tr w:rsidR="00B511F8" w:rsidRPr="007D2016" w14:paraId="1C44C3B4" w14:textId="77777777" w:rsidTr="00CE4D8D">
        <w:trPr>
          <w:tblCellSpacing w:w="20" w:type="dxa"/>
        </w:trPr>
        <w:tc>
          <w:tcPr>
            <w:tcW w:w="1367" w:type="dxa"/>
          </w:tcPr>
          <w:p w14:paraId="5BBAB569" w14:textId="77777777" w:rsidR="00B511F8" w:rsidRPr="007D2016" w:rsidRDefault="00B511F8" w:rsidP="00B511F8">
            <w:pPr>
              <w:rPr>
                <w:sz w:val="18"/>
                <w:szCs w:val="18"/>
              </w:rPr>
            </w:pPr>
          </w:p>
        </w:tc>
        <w:tc>
          <w:tcPr>
            <w:tcW w:w="6196" w:type="dxa"/>
          </w:tcPr>
          <w:p w14:paraId="24CE5FFA" w14:textId="1E16F2F0" w:rsidR="00B511F8" w:rsidRPr="007D2016" w:rsidRDefault="00B511F8" w:rsidP="00C80879">
            <w:pPr>
              <w:pStyle w:val="ListParagraph"/>
              <w:numPr>
                <w:ilvl w:val="0"/>
                <w:numId w:val="2"/>
              </w:numPr>
              <w:spacing w:after="120"/>
            </w:pPr>
            <w:r w:rsidRPr="007D2016">
              <w:t xml:space="preserve">detailed payments disaggregated by mineral type, made to the national government, a </w:t>
            </w:r>
            <w:r w:rsidR="00266F8D" w:rsidRPr="007D2016">
              <w:t>regional</w:t>
            </w:r>
            <w:r w:rsidRPr="007D2016">
              <w:t xml:space="preserve"> government, the community or </w:t>
            </w:r>
            <w:r w:rsidRPr="007D2016">
              <w:rPr>
                <w:color w:val="000000" w:themeColor="text1"/>
              </w:rPr>
              <w:t>any government agency</w:t>
            </w:r>
            <w:r w:rsidRPr="007D2016">
              <w:t xml:space="preserve">; </w:t>
            </w:r>
          </w:p>
        </w:tc>
      </w:tr>
      <w:tr w:rsidR="00B511F8" w:rsidRPr="007D2016" w14:paraId="4AADAAB6" w14:textId="77777777" w:rsidTr="00CE4D8D">
        <w:trPr>
          <w:tblCellSpacing w:w="20" w:type="dxa"/>
        </w:trPr>
        <w:tc>
          <w:tcPr>
            <w:tcW w:w="1367" w:type="dxa"/>
          </w:tcPr>
          <w:p w14:paraId="1514879E" w14:textId="77777777" w:rsidR="00B511F8" w:rsidRPr="007D2016" w:rsidRDefault="00B511F8" w:rsidP="00B511F8">
            <w:pPr>
              <w:rPr>
                <w:sz w:val="18"/>
                <w:szCs w:val="18"/>
              </w:rPr>
            </w:pPr>
          </w:p>
        </w:tc>
        <w:tc>
          <w:tcPr>
            <w:tcW w:w="6196" w:type="dxa"/>
          </w:tcPr>
          <w:p w14:paraId="4FA366DA" w14:textId="77777777" w:rsidR="00B511F8" w:rsidRPr="007D2016" w:rsidRDefault="00B511F8" w:rsidP="00C80879">
            <w:pPr>
              <w:pStyle w:val="ListParagraph"/>
              <w:numPr>
                <w:ilvl w:val="0"/>
                <w:numId w:val="2"/>
              </w:numPr>
              <w:spacing w:after="120"/>
            </w:pPr>
            <w:r w:rsidRPr="007D2016">
              <w:t xml:space="preserve">quantity of ore extracted, processed and disaggregated production volumes of all minerals; </w:t>
            </w:r>
          </w:p>
        </w:tc>
      </w:tr>
      <w:tr w:rsidR="00B511F8" w:rsidRPr="007D2016" w14:paraId="150E22DA" w14:textId="77777777" w:rsidTr="00CE4D8D">
        <w:trPr>
          <w:tblCellSpacing w:w="20" w:type="dxa"/>
        </w:trPr>
        <w:tc>
          <w:tcPr>
            <w:tcW w:w="1367" w:type="dxa"/>
          </w:tcPr>
          <w:p w14:paraId="037AE914" w14:textId="77777777" w:rsidR="00B511F8" w:rsidRPr="007D2016" w:rsidRDefault="00B511F8" w:rsidP="00B511F8">
            <w:pPr>
              <w:rPr>
                <w:sz w:val="18"/>
                <w:szCs w:val="18"/>
              </w:rPr>
            </w:pPr>
          </w:p>
        </w:tc>
        <w:tc>
          <w:tcPr>
            <w:tcW w:w="6196" w:type="dxa"/>
          </w:tcPr>
          <w:p w14:paraId="1D4C5964" w14:textId="77777777" w:rsidR="00B511F8" w:rsidRPr="007D2016" w:rsidRDefault="00B511F8" w:rsidP="00B511F8">
            <w:pPr>
              <w:pStyle w:val="ListParagraph"/>
              <w:numPr>
                <w:ilvl w:val="0"/>
                <w:numId w:val="2"/>
              </w:numPr>
              <w:spacing w:after="120"/>
            </w:pPr>
            <w:r w:rsidRPr="007D2016">
              <w:t>sale volumes disaggregated for all dealings in minerals;</w:t>
            </w:r>
          </w:p>
        </w:tc>
      </w:tr>
      <w:tr w:rsidR="00B511F8" w:rsidRPr="007D2016" w14:paraId="7B87E4EE" w14:textId="77777777" w:rsidTr="00CE4D8D">
        <w:trPr>
          <w:tblCellSpacing w:w="20" w:type="dxa"/>
        </w:trPr>
        <w:tc>
          <w:tcPr>
            <w:tcW w:w="1367" w:type="dxa"/>
          </w:tcPr>
          <w:p w14:paraId="5A5BD0A6" w14:textId="77777777" w:rsidR="00B511F8" w:rsidRPr="007D2016" w:rsidRDefault="00B511F8" w:rsidP="00B511F8">
            <w:pPr>
              <w:rPr>
                <w:sz w:val="18"/>
                <w:szCs w:val="18"/>
              </w:rPr>
            </w:pPr>
          </w:p>
        </w:tc>
        <w:tc>
          <w:tcPr>
            <w:tcW w:w="6196" w:type="dxa"/>
          </w:tcPr>
          <w:p w14:paraId="0F6046C6" w14:textId="77777777" w:rsidR="00B511F8" w:rsidRPr="007D2016" w:rsidRDefault="00B511F8" w:rsidP="00B511F8">
            <w:pPr>
              <w:pStyle w:val="ListParagraph"/>
              <w:numPr>
                <w:ilvl w:val="0"/>
                <w:numId w:val="2"/>
              </w:numPr>
              <w:spacing w:after="120"/>
            </w:pPr>
            <w:r w:rsidRPr="007D2016">
              <w:t>gross revenue from the sale of minerals, disaggregated by mineral;</w:t>
            </w:r>
          </w:p>
        </w:tc>
      </w:tr>
      <w:tr w:rsidR="00B511F8" w:rsidRPr="007D2016" w14:paraId="109FDE4E" w14:textId="77777777" w:rsidTr="00CE4D8D">
        <w:trPr>
          <w:tblCellSpacing w:w="20" w:type="dxa"/>
        </w:trPr>
        <w:tc>
          <w:tcPr>
            <w:tcW w:w="1367" w:type="dxa"/>
          </w:tcPr>
          <w:p w14:paraId="276677D9" w14:textId="77777777" w:rsidR="00B511F8" w:rsidRPr="007D2016" w:rsidRDefault="00B511F8" w:rsidP="00B511F8">
            <w:pPr>
              <w:rPr>
                <w:sz w:val="18"/>
                <w:szCs w:val="18"/>
              </w:rPr>
            </w:pPr>
          </w:p>
        </w:tc>
        <w:tc>
          <w:tcPr>
            <w:tcW w:w="6196" w:type="dxa"/>
          </w:tcPr>
          <w:p w14:paraId="21107D33" w14:textId="77777777" w:rsidR="00B511F8" w:rsidRPr="007D2016" w:rsidRDefault="00B511F8" w:rsidP="00B511F8">
            <w:pPr>
              <w:pStyle w:val="ListParagraph"/>
              <w:numPr>
                <w:ilvl w:val="0"/>
                <w:numId w:val="2"/>
              </w:numPr>
              <w:spacing w:after="120"/>
            </w:pPr>
            <w:r w:rsidRPr="007D2016">
              <w:t xml:space="preserve">total number of persons directly employed by the holder including expatriates if any; </w:t>
            </w:r>
          </w:p>
        </w:tc>
      </w:tr>
      <w:tr w:rsidR="00B511F8" w:rsidRPr="007D2016" w14:paraId="217647E7" w14:textId="77777777" w:rsidTr="00CE4D8D">
        <w:trPr>
          <w:tblCellSpacing w:w="20" w:type="dxa"/>
        </w:trPr>
        <w:tc>
          <w:tcPr>
            <w:tcW w:w="1367" w:type="dxa"/>
          </w:tcPr>
          <w:p w14:paraId="60200278" w14:textId="77777777" w:rsidR="00B511F8" w:rsidRPr="007D2016" w:rsidRDefault="00B511F8" w:rsidP="00B511F8">
            <w:pPr>
              <w:rPr>
                <w:sz w:val="18"/>
                <w:szCs w:val="18"/>
              </w:rPr>
            </w:pPr>
          </w:p>
        </w:tc>
        <w:tc>
          <w:tcPr>
            <w:tcW w:w="6196" w:type="dxa"/>
          </w:tcPr>
          <w:p w14:paraId="470B8EE8" w14:textId="41432DD7" w:rsidR="00B511F8" w:rsidRPr="007D2016" w:rsidRDefault="00B511F8" w:rsidP="000B51B9">
            <w:pPr>
              <w:pStyle w:val="ListParagraph"/>
              <w:spacing w:after="120"/>
              <w:ind w:left="1440"/>
            </w:pPr>
          </w:p>
        </w:tc>
      </w:tr>
      <w:tr w:rsidR="00B511F8" w:rsidRPr="007D2016" w14:paraId="26742DBD" w14:textId="77777777" w:rsidTr="00CE4D8D">
        <w:trPr>
          <w:tblCellSpacing w:w="20" w:type="dxa"/>
        </w:trPr>
        <w:tc>
          <w:tcPr>
            <w:tcW w:w="1367" w:type="dxa"/>
          </w:tcPr>
          <w:p w14:paraId="51B138CA" w14:textId="77777777" w:rsidR="00B511F8" w:rsidRPr="007D2016" w:rsidRDefault="00B511F8" w:rsidP="00B511F8">
            <w:pPr>
              <w:rPr>
                <w:sz w:val="18"/>
                <w:szCs w:val="18"/>
              </w:rPr>
            </w:pPr>
          </w:p>
        </w:tc>
        <w:tc>
          <w:tcPr>
            <w:tcW w:w="6196" w:type="dxa"/>
          </w:tcPr>
          <w:p w14:paraId="16DC8F5A" w14:textId="77777777" w:rsidR="00B511F8" w:rsidRPr="007D2016" w:rsidRDefault="00B511F8" w:rsidP="0050526F">
            <w:pPr>
              <w:spacing w:after="120"/>
            </w:pPr>
          </w:p>
        </w:tc>
      </w:tr>
      <w:tr w:rsidR="00B511F8" w:rsidRPr="007D2016" w14:paraId="3038780D" w14:textId="77777777" w:rsidTr="00CE4D8D">
        <w:trPr>
          <w:tblCellSpacing w:w="20" w:type="dxa"/>
        </w:trPr>
        <w:tc>
          <w:tcPr>
            <w:tcW w:w="1367" w:type="dxa"/>
          </w:tcPr>
          <w:p w14:paraId="520B6E6C" w14:textId="77777777" w:rsidR="00B511F8" w:rsidRPr="007D2016" w:rsidRDefault="00B511F8" w:rsidP="00B511F8">
            <w:pPr>
              <w:rPr>
                <w:sz w:val="18"/>
                <w:szCs w:val="18"/>
              </w:rPr>
            </w:pPr>
          </w:p>
        </w:tc>
        <w:tc>
          <w:tcPr>
            <w:tcW w:w="6196" w:type="dxa"/>
          </w:tcPr>
          <w:p w14:paraId="1B97F902" w14:textId="342F2532" w:rsidR="00B511F8" w:rsidRPr="007D2016" w:rsidRDefault="00B511F8" w:rsidP="00C80879">
            <w:pPr>
              <w:autoSpaceDE w:val="0"/>
              <w:autoSpaceDN w:val="0"/>
              <w:adjustRightInd w:val="0"/>
              <w:spacing w:after="120"/>
              <w:jc w:val="both"/>
            </w:pPr>
            <w:r w:rsidRPr="007D2016">
              <w:t xml:space="preserve">       (2) A</w:t>
            </w:r>
            <w:r w:rsidR="00A608A5" w:rsidRPr="007D2016">
              <w:t xml:space="preserve"> report under sub</w:t>
            </w:r>
            <w:r w:rsidR="00C548F3" w:rsidRPr="007D2016">
              <w:t>-</w:t>
            </w:r>
            <w:r w:rsidR="00A608A5" w:rsidRPr="007D2016">
              <w:t>r</w:t>
            </w:r>
            <w:r w:rsidRPr="007D2016">
              <w:t xml:space="preserve">egulation (1) shall include an attestation </w:t>
            </w:r>
            <w:r w:rsidRPr="007D2016">
              <w:rPr>
                <w:color w:val="000000"/>
              </w:rPr>
              <w:t>made</w:t>
            </w:r>
            <w:r w:rsidRPr="007D2016">
              <w:t xml:space="preserve"> by a Director or Chief Executive or any authorised officer of the holder, that the information in the report is true, accurate and complete.</w:t>
            </w:r>
          </w:p>
        </w:tc>
      </w:tr>
      <w:tr w:rsidR="00B511F8" w:rsidRPr="007D2016" w14:paraId="6A080D52" w14:textId="77777777" w:rsidTr="00CE4D8D">
        <w:trPr>
          <w:tblCellSpacing w:w="20" w:type="dxa"/>
        </w:trPr>
        <w:tc>
          <w:tcPr>
            <w:tcW w:w="1367" w:type="dxa"/>
          </w:tcPr>
          <w:p w14:paraId="016258A7" w14:textId="77777777" w:rsidR="00B511F8" w:rsidRPr="007D2016" w:rsidRDefault="00B511F8" w:rsidP="00B511F8">
            <w:pPr>
              <w:rPr>
                <w:sz w:val="18"/>
                <w:szCs w:val="18"/>
              </w:rPr>
            </w:pPr>
          </w:p>
        </w:tc>
        <w:tc>
          <w:tcPr>
            <w:tcW w:w="6196" w:type="dxa"/>
          </w:tcPr>
          <w:p w14:paraId="34EFAE8C" w14:textId="41185DC3" w:rsidR="00B511F8" w:rsidRPr="007D2016" w:rsidRDefault="00B511F8" w:rsidP="00B511F8">
            <w:pPr>
              <w:autoSpaceDE w:val="0"/>
              <w:autoSpaceDN w:val="0"/>
              <w:adjustRightInd w:val="0"/>
              <w:spacing w:after="120"/>
              <w:jc w:val="both"/>
            </w:pPr>
            <w:r w:rsidRPr="007D2016">
              <w:t xml:space="preserve">        (3)</w:t>
            </w:r>
            <w:r w:rsidRPr="007D2016">
              <w:rPr>
                <w:b/>
              </w:rPr>
              <w:t xml:space="preserve">  </w:t>
            </w:r>
            <w:r w:rsidRPr="007D2016">
              <w:t xml:space="preserve">Every holder, including the National Mining Corporation shall, not later than </w:t>
            </w:r>
            <w:r w:rsidR="00C548F3" w:rsidRPr="007D2016">
              <w:t>one calendar month</w:t>
            </w:r>
            <w:r w:rsidRPr="007D2016">
              <w:t xml:space="preserve"> after the end of every quarter,</w:t>
            </w:r>
            <w:r w:rsidR="00E826D2" w:rsidRPr="007D2016">
              <w:t xml:space="preserve"> submit to the </w:t>
            </w:r>
            <w:r w:rsidR="005E748A" w:rsidRPr="007D2016">
              <w:t>Minister a</w:t>
            </w:r>
            <w:r w:rsidRPr="007D2016">
              <w:t xml:space="preserve"> report on—</w:t>
            </w:r>
          </w:p>
        </w:tc>
      </w:tr>
      <w:tr w:rsidR="00B511F8" w:rsidRPr="007D2016" w14:paraId="78E32E58" w14:textId="77777777" w:rsidTr="00CE4D8D">
        <w:trPr>
          <w:tblCellSpacing w:w="20" w:type="dxa"/>
        </w:trPr>
        <w:tc>
          <w:tcPr>
            <w:tcW w:w="1367" w:type="dxa"/>
          </w:tcPr>
          <w:p w14:paraId="51F3EDAC" w14:textId="77777777" w:rsidR="00B511F8" w:rsidRPr="007D2016" w:rsidRDefault="00B511F8" w:rsidP="00B511F8">
            <w:pPr>
              <w:rPr>
                <w:sz w:val="18"/>
                <w:szCs w:val="18"/>
              </w:rPr>
            </w:pPr>
          </w:p>
        </w:tc>
        <w:tc>
          <w:tcPr>
            <w:tcW w:w="6196" w:type="dxa"/>
          </w:tcPr>
          <w:p w14:paraId="15F1D0C7" w14:textId="77777777" w:rsidR="00B511F8" w:rsidRPr="007D2016" w:rsidRDefault="00B511F8" w:rsidP="00C80879">
            <w:pPr>
              <w:pStyle w:val="ListParagraph"/>
              <w:numPr>
                <w:ilvl w:val="0"/>
                <w:numId w:val="3"/>
              </w:numPr>
              <w:spacing w:after="120"/>
            </w:pPr>
            <w:r w:rsidRPr="007D2016">
              <w:t>detailed payments disaggregated by mineral type made to the national</w:t>
            </w:r>
            <w:r w:rsidR="00E826D2" w:rsidRPr="007D2016">
              <w:t xml:space="preserve"> government, a Local Authority</w:t>
            </w:r>
            <w:r w:rsidRPr="007D2016">
              <w:t xml:space="preserve"> or the community;  </w:t>
            </w:r>
          </w:p>
        </w:tc>
      </w:tr>
      <w:tr w:rsidR="00B511F8" w:rsidRPr="007D2016" w14:paraId="02CA12B3" w14:textId="77777777" w:rsidTr="00CE4D8D">
        <w:trPr>
          <w:tblCellSpacing w:w="20" w:type="dxa"/>
        </w:trPr>
        <w:tc>
          <w:tcPr>
            <w:tcW w:w="1367" w:type="dxa"/>
          </w:tcPr>
          <w:p w14:paraId="3E75CDD2" w14:textId="77777777" w:rsidR="00B511F8" w:rsidRPr="007D2016" w:rsidRDefault="00B511F8" w:rsidP="00B511F8">
            <w:pPr>
              <w:rPr>
                <w:sz w:val="18"/>
                <w:szCs w:val="18"/>
              </w:rPr>
            </w:pPr>
          </w:p>
        </w:tc>
        <w:tc>
          <w:tcPr>
            <w:tcW w:w="6196" w:type="dxa"/>
          </w:tcPr>
          <w:p w14:paraId="4865C1D6" w14:textId="77777777" w:rsidR="00B511F8" w:rsidRPr="007D2016" w:rsidRDefault="00B511F8" w:rsidP="00C80879">
            <w:pPr>
              <w:pStyle w:val="ListParagraph"/>
              <w:numPr>
                <w:ilvl w:val="0"/>
                <w:numId w:val="3"/>
              </w:numPr>
              <w:spacing w:after="120"/>
            </w:pPr>
            <w:r w:rsidRPr="007D2016">
              <w:t>sale volumes disaggregated of all dealings in minerals; and</w:t>
            </w:r>
          </w:p>
        </w:tc>
      </w:tr>
      <w:tr w:rsidR="00B511F8" w:rsidRPr="007D2016" w14:paraId="06E130E4" w14:textId="77777777" w:rsidTr="00CE4D8D">
        <w:trPr>
          <w:tblCellSpacing w:w="20" w:type="dxa"/>
        </w:trPr>
        <w:tc>
          <w:tcPr>
            <w:tcW w:w="1367" w:type="dxa"/>
          </w:tcPr>
          <w:p w14:paraId="1D3C1C58" w14:textId="77777777" w:rsidR="00B511F8" w:rsidRPr="007D2016" w:rsidRDefault="00B511F8" w:rsidP="00B511F8">
            <w:pPr>
              <w:rPr>
                <w:sz w:val="18"/>
                <w:szCs w:val="18"/>
              </w:rPr>
            </w:pPr>
          </w:p>
        </w:tc>
        <w:tc>
          <w:tcPr>
            <w:tcW w:w="6196" w:type="dxa"/>
          </w:tcPr>
          <w:p w14:paraId="2618221B" w14:textId="77777777" w:rsidR="00B511F8" w:rsidRPr="007D2016" w:rsidRDefault="00B511F8" w:rsidP="00C80879">
            <w:pPr>
              <w:pStyle w:val="ListParagraph"/>
              <w:numPr>
                <w:ilvl w:val="0"/>
                <w:numId w:val="3"/>
              </w:numPr>
              <w:spacing w:after="120"/>
            </w:pPr>
            <w:r w:rsidRPr="007D2016">
              <w:t xml:space="preserve">gross revenue from the sale of minerals. </w:t>
            </w:r>
          </w:p>
        </w:tc>
      </w:tr>
      <w:tr w:rsidR="00B511F8" w:rsidRPr="007D2016" w14:paraId="266571E6" w14:textId="77777777" w:rsidTr="00CE4D8D">
        <w:trPr>
          <w:tblCellSpacing w:w="20" w:type="dxa"/>
        </w:trPr>
        <w:tc>
          <w:tcPr>
            <w:tcW w:w="1367" w:type="dxa"/>
          </w:tcPr>
          <w:p w14:paraId="081D4E75" w14:textId="77777777" w:rsidR="00B511F8" w:rsidRPr="007D2016" w:rsidRDefault="00B511F8" w:rsidP="00B511F8">
            <w:pPr>
              <w:rPr>
                <w:sz w:val="18"/>
                <w:szCs w:val="18"/>
              </w:rPr>
            </w:pPr>
          </w:p>
        </w:tc>
        <w:tc>
          <w:tcPr>
            <w:tcW w:w="6196" w:type="dxa"/>
          </w:tcPr>
          <w:p w14:paraId="675797BF" w14:textId="77777777" w:rsidR="00B511F8" w:rsidRPr="007D2016" w:rsidRDefault="00B511F8" w:rsidP="00B511F8">
            <w:pPr>
              <w:autoSpaceDE w:val="0"/>
              <w:autoSpaceDN w:val="0"/>
              <w:adjustRightInd w:val="0"/>
              <w:spacing w:after="120"/>
              <w:jc w:val="both"/>
              <w:rPr>
                <w:b/>
              </w:rPr>
            </w:pPr>
            <w:r w:rsidRPr="007D2016">
              <w:t xml:space="preserve">           (4) A report </w:t>
            </w:r>
            <w:r w:rsidR="00A608A5" w:rsidRPr="007D2016">
              <w:t>under these r</w:t>
            </w:r>
            <w:r w:rsidRPr="007D2016">
              <w:t>egulations shall be signed by the director or authorised officer of the entity or holder.</w:t>
            </w:r>
          </w:p>
        </w:tc>
      </w:tr>
      <w:tr w:rsidR="00B511F8" w:rsidRPr="007D2016" w14:paraId="7DCF4106" w14:textId="77777777" w:rsidTr="00CE4D8D">
        <w:trPr>
          <w:tblCellSpacing w:w="20" w:type="dxa"/>
        </w:trPr>
        <w:tc>
          <w:tcPr>
            <w:tcW w:w="1367" w:type="dxa"/>
          </w:tcPr>
          <w:p w14:paraId="1CCF5388" w14:textId="77777777" w:rsidR="00B511F8" w:rsidRPr="007D2016" w:rsidRDefault="00B511F8" w:rsidP="00B511F8">
            <w:pPr>
              <w:rPr>
                <w:sz w:val="18"/>
                <w:szCs w:val="18"/>
              </w:rPr>
            </w:pPr>
          </w:p>
        </w:tc>
        <w:tc>
          <w:tcPr>
            <w:tcW w:w="6196" w:type="dxa"/>
          </w:tcPr>
          <w:p w14:paraId="58C44D1D" w14:textId="77777777" w:rsidR="00B511F8" w:rsidRPr="007D2016" w:rsidRDefault="00B511F8" w:rsidP="00B511F8">
            <w:pPr>
              <w:autoSpaceDE w:val="0"/>
              <w:autoSpaceDN w:val="0"/>
              <w:adjustRightInd w:val="0"/>
              <w:spacing w:after="120"/>
              <w:jc w:val="both"/>
            </w:pPr>
            <w:r w:rsidRPr="007D2016">
              <w:t xml:space="preserve">          (5)</w:t>
            </w:r>
            <w:r w:rsidRPr="007D2016">
              <w:rPr>
                <w:b/>
              </w:rPr>
              <w:t xml:space="preserve"> </w:t>
            </w:r>
            <w:r w:rsidR="00E826D2" w:rsidRPr="007D2016">
              <w:t>The Minister</w:t>
            </w:r>
            <w:r w:rsidRPr="007D2016">
              <w:t xml:space="preserve"> may specify, in writing, the way in which payments are to be organised or broken down in the annual and quarterly reports, including on a project basis and the form and manner in which a report is to be submitted.</w:t>
            </w:r>
          </w:p>
        </w:tc>
      </w:tr>
      <w:tr w:rsidR="00B511F8" w:rsidRPr="007D2016" w14:paraId="1E657EF3" w14:textId="77777777" w:rsidTr="00CE4D8D">
        <w:trPr>
          <w:tblCellSpacing w:w="20" w:type="dxa"/>
        </w:trPr>
        <w:tc>
          <w:tcPr>
            <w:tcW w:w="1367" w:type="dxa"/>
          </w:tcPr>
          <w:p w14:paraId="12FE8E2D" w14:textId="77777777" w:rsidR="00B511F8" w:rsidRPr="007D2016" w:rsidRDefault="00B511F8" w:rsidP="00B511F8">
            <w:pPr>
              <w:rPr>
                <w:sz w:val="18"/>
                <w:szCs w:val="18"/>
              </w:rPr>
            </w:pPr>
          </w:p>
        </w:tc>
        <w:tc>
          <w:tcPr>
            <w:tcW w:w="6196" w:type="dxa"/>
          </w:tcPr>
          <w:p w14:paraId="4AA105BA" w14:textId="5A350325" w:rsidR="00B511F8" w:rsidRPr="007D2016" w:rsidRDefault="00B511F8" w:rsidP="00B511F8">
            <w:pPr>
              <w:autoSpaceDE w:val="0"/>
              <w:autoSpaceDN w:val="0"/>
              <w:adjustRightInd w:val="0"/>
              <w:spacing w:after="120"/>
              <w:jc w:val="both"/>
            </w:pPr>
            <w:r w:rsidRPr="007D2016">
              <w:t xml:space="preserve">          (6)</w:t>
            </w:r>
            <w:r w:rsidRPr="007D2016">
              <w:rPr>
                <w:b/>
              </w:rPr>
              <w:t xml:space="preserve"> </w:t>
            </w:r>
            <w:r w:rsidRPr="007D2016">
              <w:t>For the purpose of verifying compliance with these regula</w:t>
            </w:r>
            <w:r w:rsidR="007332BB" w:rsidRPr="007D2016">
              <w:t>tions, the Minister</w:t>
            </w:r>
            <w:r w:rsidRPr="007D2016">
              <w:t xml:space="preserve"> may, by a written request, require a holder to provide within the period specified in the request, any information or documents, including an explanation of how the holder has treated a payment in a report referred to in sub-</w:t>
            </w:r>
            <w:r w:rsidRPr="007D2016">
              <w:lastRenderedPageBreak/>
              <w:t>regulations (1) and (3) of this part or order an audit of its report or of the records of payments for the year to which the report relates.</w:t>
            </w:r>
          </w:p>
        </w:tc>
      </w:tr>
      <w:tr w:rsidR="00B511F8" w:rsidRPr="007D2016" w14:paraId="4A3A08A1" w14:textId="77777777" w:rsidTr="00CE4D8D">
        <w:trPr>
          <w:tblCellSpacing w:w="20" w:type="dxa"/>
        </w:trPr>
        <w:tc>
          <w:tcPr>
            <w:tcW w:w="1367" w:type="dxa"/>
          </w:tcPr>
          <w:p w14:paraId="36C3E39B" w14:textId="77777777" w:rsidR="00B511F8" w:rsidRPr="007D2016" w:rsidRDefault="00B511F8" w:rsidP="00B511F8">
            <w:pPr>
              <w:rPr>
                <w:sz w:val="18"/>
                <w:szCs w:val="18"/>
              </w:rPr>
            </w:pPr>
          </w:p>
        </w:tc>
        <w:tc>
          <w:tcPr>
            <w:tcW w:w="6196" w:type="dxa"/>
          </w:tcPr>
          <w:p w14:paraId="13FF750C" w14:textId="5AB85423" w:rsidR="00B511F8" w:rsidRPr="007D2016" w:rsidRDefault="00B511F8" w:rsidP="00B511F8">
            <w:pPr>
              <w:autoSpaceDE w:val="0"/>
              <w:autoSpaceDN w:val="0"/>
              <w:adjustRightInd w:val="0"/>
              <w:spacing w:after="120"/>
              <w:jc w:val="both"/>
            </w:pPr>
            <w:r w:rsidRPr="007D2016">
              <w:t xml:space="preserve">           (7) Any </w:t>
            </w:r>
            <w:r w:rsidR="007332BB" w:rsidRPr="007D2016">
              <w:t>audit that the Minister</w:t>
            </w:r>
            <w:r w:rsidRPr="007D2016">
              <w:t xml:space="preserve"> may order under sub</w:t>
            </w:r>
            <w:r w:rsidR="00B80C89" w:rsidRPr="007D2016">
              <w:t>-</w:t>
            </w:r>
            <w:r w:rsidRPr="007D2016">
              <w:t>regulation (</w:t>
            </w:r>
            <w:r w:rsidR="00B41C93" w:rsidRPr="007D2016">
              <w:t>6</w:t>
            </w:r>
            <w:r w:rsidRPr="007D2016">
              <w:t>) shall be carried out in accordance with International Auditing Standards.</w:t>
            </w:r>
          </w:p>
        </w:tc>
      </w:tr>
      <w:tr w:rsidR="00B511F8" w:rsidRPr="007D2016" w14:paraId="295904DF" w14:textId="77777777" w:rsidTr="00CE4D8D">
        <w:trPr>
          <w:tblCellSpacing w:w="20" w:type="dxa"/>
        </w:trPr>
        <w:tc>
          <w:tcPr>
            <w:tcW w:w="1367" w:type="dxa"/>
          </w:tcPr>
          <w:p w14:paraId="2F69D5F7" w14:textId="77777777" w:rsidR="00B511F8" w:rsidRPr="007D2016" w:rsidRDefault="00B511F8" w:rsidP="00B511F8">
            <w:pPr>
              <w:rPr>
                <w:sz w:val="18"/>
                <w:szCs w:val="18"/>
              </w:rPr>
            </w:pPr>
          </w:p>
        </w:tc>
        <w:tc>
          <w:tcPr>
            <w:tcW w:w="6196" w:type="dxa"/>
          </w:tcPr>
          <w:p w14:paraId="0A423788" w14:textId="77777777" w:rsidR="00B511F8" w:rsidRPr="007D2016" w:rsidRDefault="00B511F8" w:rsidP="00B511F8">
            <w:pPr>
              <w:autoSpaceDE w:val="0"/>
              <w:autoSpaceDN w:val="0"/>
              <w:adjustRightInd w:val="0"/>
              <w:spacing w:after="120"/>
              <w:jc w:val="both"/>
              <w:rPr>
                <w:color w:val="000000" w:themeColor="text1"/>
              </w:rPr>
            </w:pPr>
            <w:r w:rsidRPr="007D2016">
              <w:rPr>
                <w:color w:val="000000" w:themeColor="text1"/>
              </w:rPr>
              <w:t xml:space="preserve">           (8</w:t>
            </w:r>
            <w:r w:rsidR="007332BB" w:rsidRPr="007D2016">
              <w:rPr>
                <w:color w:val="000000" w:themeColor="text1"/>
              </w:rPr>
              <w:t>) The Minister</w:t>
            </w:r>
            <w:r w:rsidRPr="007D2016">
              <w:rPr>
                <w:color w:val="000000" w:themeColor="text1"/>
              </w:rPr>
              <w:t xml:space="preserve"> may appoint an independent expert to reconcile all disclosed company or individual payments and government revenues and to highlight any significant unreconciled discrepancies in the data.</w:t>
            </w:r>
          </w:p>
        </w:tc>
      </w:tr>
      <w:tr w:rsidR="00B511F8" w:rsidRPr="007D2016" w14:paraId="46713D74" w14:textId="77777777" w:rsidTr="00CE4D8D">
        <w:trPr>
          <w:tblCellSpacing w:w="20" w:type="dxa"/>
        </w:trPr>
        <w:tc>
          <w:tcPr>
            <w:tcW w:w="1367" w:type="dxa"/>
          </w:tcPr>
          <w:p w14:paraId="0652890B" w14:textId="77777777" w:rsidR="00B511F8" w:rsidRPr="007D2016" w:rsidRDefault="00B511F8" w:rsidP="00B511F8">
            <w:pPr>
              <w:rPr>
                <w:sz w:val="18"/>
                <w:szCs w:val="18"/>
              </w:rPr>
            </w:pPr>
          </w:p>
          <w:p w14:paraId="276015DB" w14:textId="77777777" w:rsidR="00B511F8" w:rsidRPr="007D2016" w:rsidRDefault="00B511F8" w:rsidP="00B511F8">
            <w:pPr>
              <w:rPr>
                <w:sz w:val="18"/>
                <w:szCs w:val="18"/>
              </w:rPr>
            </w:pPr>
          </w:p>
        </w:tc>
        <w:tc>
          <w:tcPr>
            <w:tcW w:w="6196" w:type="dxa"/>
          </w:tcPr>
          <w:p w14:paraId="2C334881" w14:textId="040B216E" w:rsidR="00A608A5" w:rsidRPr="007D2016" w:rsidRDefault="00A608A5" w:rsidP="00B511F8">
            <w:pPr>
              <w:autoSpaceDE w:val="0"/>
              <w:autoSpaceDN w:val="0"/>
              <w:adjustRightInd w:val="0"/>
              <w:spacing w:after="120"/>
              <w:jc w:val="both"/>
              <w:rPr>
                <w:color w:val="000000" w:themeColor="text1"/>
              </w:rPr>
            </w:pPr>
          </w:p>
        </w:tc>
      </w:tr>
      <w:tr w:rsidR="00B511F8" w:rsidRPr="007D2016" w14:paraId="009F150C" w14:textId="77777777" w:rsidTr="00CE4D8D">
        <w:trPr>
          <w:tblCellSpacing w:w="20" w:type="dxa"/>
        </w:trPr>
        <w:tc>
          <w:tcPr>
            <w:tcW w:w="1367" w:type="dxa"/>
          </w:tcPr>
          <w:p w14:paraId="13830BC4" w14:textId="07467241" w:rsidR="00B511F8" w:rsidRPr="007D2016" w:rsidRDefault="00F502D1" w:rsidP="00B511F8">
            <w:pPr>
              <w:rPr>
                <w:sz w:val="18"/>
                <w:szCs w:val="18"/>
              </w:rPr>
            </w:pPr>
            <w:r w:rsidRPr="007D2016">
              <w:rPr>
                <w:sz w:val="18"/>
                <w:szCs w:val="18"/>
              </w:rPr>
              <w:t xml:space="preserve">Minister’s </w:t>
            </w:r>
            <w:r w:rsidR="00B511F8" w:rsidRPr="007D2016">
              <w:rPr>
                <w:sz w:val="18"/>
                <w:szCs w:val="18"/>
              </w:rPr>
              <w:t>Obligation to prepare reports.</w:t>
            </w:r>
          </w:p>
        </w:tc>
        <w:tc>
          <w:tcPr>
            <w:tcW w:w="6196" w:type="dxa"/>
          </w:tcPr>
          <w:p w14:paraId="25672264" w14:textId="77777777" w:rsidR="00B511F8" w:rsidRPr="007D2016" w:rsidRDefault="00B511F8" w:rsidP="00BA6A98">
            <w:pPr>
              <w:spacing w:after="120"/>
              <w:jc w:val="both"/>
              <w:rPr>
                <w:color w:val="FF0000"/>
              </w:rPr>
            </w:pPr>
            <w:r w:rsidRPr="007D2016">
              <w:rPr>
                <w:b/>
              </w:rPr>
              <w:t xml:space="preserve">5. </w:t>
            </w:r>
            <w:r w:rsidR="007332BB" w:rsidRPr="007D2016">
              <w:t>The Minister</w:t>
            </w:r>
            <w:r w:rsidRPr="007D2016">
              <w:t xml:space="preserve"> shall prepare an annual report on—</w:t>
            </w:r>
          </w:p>
        </w:tc>
      </w:tr>
      <w:tr w:rsidR="00B511F8" w:rsidRPr="007D2016" w14:paraId="447266A7" w14:textId="77777777" w:rsidTr="00CE4D8D">
        <w:trPr>
          <w:tblCellSpacing w:w="20" w:type="dxa"/>
        </w:trPr>
        <w:tc>
          <w:tcPr>
            <w:tcW w:w="1367" w:type="dxa"/>
          </w:tcPr>
          <w:p w14:paraId="71F7221B" w14:textId="77777777" w:rsidR="00B511F8" w:rsidRPr="007D2016" w:rsidRDefault="00B511F8" w:rsidP="00B511F8">
            <w:pPr>
              <w:rPr>
                <w:sz w:val="18"/>
                <w:szCs w:val="18"/>
              </w:rPr>
            </w:pPr>
          </w:p>
        </w:tc>
        <w:tc>
          <w:tcPr>
            <w:tcW w:w="6196" w:type="dxa"/>
          </w:tcPr>
          <w:p w14:paraId="30E46138" w14:textId="2916EE41" w:rsidR="00B511F8" w:rsidRPr="007D2016" w:rsidRDefault="00B511F8" w:rsidP="00BA6A98">
            <w:pPr>
              <w:spacing w:after="120"/>
            </w:pPr>
            <w:r w:rsidRPr="007D2016">
              <w:t>(</w:t>
            </w:r>
            <w:r w:rsidR="00EB33EA" w:rsidRPr="007D2016">
              <w:t>1</w:t>
            </w:r>
            <w:r w:rsidRPr="007D2016">
              <w:t>) all payments made to the National Governmen</w:t>
            </w:r>
            <w:r w:rsidR="007332BB" w:rsidRPr="007D2016">
              <w:t>t or any of its agenc</w:t>
            </w:r>
            <w:r w:rsidR="005E748A" w:rsidRPr="007D2016">
              <w:t>ies</w:t>
            </w:r>
            <w:r w:rsidR="007332BB" w:rsidRPr="007D2016">
              <w:t xml:space="preserve">, a Local Authority, </w:t>
            </w:r>
            <w:r w:rsidRPr="007D2016">
              <w:t>or the community by the National Mining Corporation and by every holder of—</w:t>
            </w:r>
          </w:p>
        </w:tc>
      </w:tr>
      <w:tr w:rsidR="00B511F8" w:rsidRPr="007D2016" w14:paraId="6793510A" w14:textId="77777777" w:rsidTr="00CE4D8D">
        <w:trPr>
          <w:tblCellSpacing w:w="20" w:type="dxa"/>
        </w:trPr>
        <w:tc>
          <w:tcPr>
            <w:tcW w:w="1367" w:type="dxa"/>
          </w:tcPr>
          <w:p w14:paraId="73D8EF2E" w14:textId="77777777" w:rsidR="00B511F8" w:rsidRPr="007D2016" w:rsidRDefault="00B511F8" w:rsidP="00B511F8">
            <w:pPr>
              <w:rPr>
                <w:sz w:val="18"/>
                <w:szCs w:val="18"/>
              </w:rPr>
            </w:pPr>
          </w:p>
        </w:tc>
        <w:tc>
          <w:tcPr>
            <w:tcW w:w="6196" w:type="dxa"/>
          </w:tcPr>
          <w:p w14:paraId="645CA1BC" w14:textId="77777777" w:rsidR="00B511F8" w:rsidRPr="007D2016" w:rsidRDefault="00B511F8" w:rsidP="00BA6A98">
            <w:pPr>
              <w:spacing w:after="120"/>
              <w:ind w:left="1080"/>
            </w:pPr>
            <w:r w:rsidRPr="007D2016">
              <w:t>(</w:t>
            </w:r>
            <w:proofErr w:type="spellStart"/>
            <w:r w:rsidRPr="007D2016">
              <w:t>i</w:t>
            </w:r>
            <w:proofErr w:type="spellEnd"/>
            <w:r w:rsidRPr="007D2016">
              <w:t>)</w:t>
            </w:r>
            <w:r w:rsidR="005E748A" w:rsidRPr="007D2016">
              <w:t xml:space="preserve"> </w:t>
            </w:r>
            <w:r w:rsidRPr="007D2016">
              <w:t xml:space="preserve">a </w:t>
            </w:r>
            <w:r w:rsidR="005E748A" w:rsidRPr="007D2016">
              <w:t>large-scale</w:t>
            </w:r>
            <w:r w:rsidRPr="007D2016">
              <w:t xml:space="preserve"> mineral right;</w:t>
            </w:r>
          </w:p>
          <w:p w14:paraId="50B58409" w14:textId="77777777" w:rsidR="00B511F8" w:rsidRPr="007D2016" w:rsidRDefault="00B511F8" w:rsidP="00BA6A98">
            <w:pPr>
              <w:spacing w:after="120"/>
              <w:ind w:left="1080"/>
            </w:pPr>
            <w:r w:rsidRPr="007D2016">
              <w:t>(ii) a small-scale mineral right; and</w:t>
            </w:r>
          </w:p>
          <w:p w14:paraId="5E9725D5" w14:textId="1FBA2AB8" w:rsidR="00B511F8" w:rsidRPr="007D2016" w:rsidRDefault="00B511F8" w:rsidP="00BA6A98">
            <w:pPr>
              <w:spacing w:after="120"/>
              <w:ind w:left="1417" w:hanging="337"/>
            </w:pPr>
            <w:r w:rsidRPr="007D2016">
              <w:t xml:space="preserve">(iii) a mineral dealer’s licence or </w:t>
            </w:r>
            <w:r w:rsidR="005E748A" w:rsidRPr="007D2016">
              <w:t xml:space="preserve">mineral export/import </w:t>
            </w:r>
            <w:r w:rsidRPr="007D2016">
              <w:t>permit</w:t>
            </w:r>
            <w:r w:rsidR="007A3492" w:rsidRPr="007D2016">
              <w:t>.</w:t>
            </w:r>
          </w:p>
        </w:tc>
      </w:tr>
      <w:tr w:rsidR="00B511F8" w:rsidRPr="007D2016" w14:paraId="4F5D8B02" w14:textId="77777777" w:rsidTr="00CE4D8D">
        <w:trPr>
          <w:tblCellSpacing w:w="20" w:type="dxa"/>
        </w:trPr>
        <w:tc>
          <w:tcPr>
            <w:tcW w:w="1367" w:type="dxa"/>
          </w:tcPr>
          <w:p w14:paraId="52414884" w14:textId="77777777" w:rsidR="00B511F8" w:rsidRPr="007D2016" w:rsidRDefault="00B511F8" w:rsidP="00B511F8">
            <w:pPr>
              <w:rPr>
                <w:sz w:val="18"/>
                <w:szCs w:val="18"/>
              </w:rPr>
            </w:pPr>
          </w:p>
        </w:tc>
        <w:tc>
          <w:tcPr>
            <w:tcW w:w="6196" w:type="dxa"/>
          </w:tcPr>
          <w:p w14:paraId="2D87D75B" w14:textId="457A228A" w:rsidR="00B511F8" w:rsidRPr="007D2016" w:rsidRDefault="00B511F8" w:rsidP="008C4F9B">
            <w:pPr>
              <w:spacing w:after="120"/>
            </w:pPr>
            <w:r w:rsidRPr="007D2016">
              <w:t xml:space="preserve">(2) quantity of ore extracted, processed and production volumes of all minerals; </w:t>
            </w:r>
          </w:p>
        </w:tc>
      </w:tr>
      <w:tr w:rsidR="00B511F8" w:rsidRPr="007D2016" w14:paraId="44F90037" w14:textId="77777777" w:rsidTr="00CE4D8D">
        <w:trPr>
          <w:tblCellSpacing w:w="20" w:type="dxa"/>
        </w:trPr>
        <w:tc>
          <w:tcPr>
            <w:tcW w:w="1367" w:type="dxa"/>
          </w:tcPr>
          <w:p w14:paraId="52AABA78" w14:textId="77777777" w:rsidR="00B511F8" w:rsidRPr="007D2016" w:rsidRDefault="00B511F8" w:rsidP="00B511F8">
            <w:pPr>
              <w:rPr>
                <w:sz w:val="18"/>
                <w:szCs w:val="18"/>
              </w:rPr>
            </w:pPr>
          </w:p>
        </w:tc>
        <w:tc>
          <w:tcPr>
            <w:tcW w:w="6196" w:type="dxa"/>
          </w:tcPr>
          <w:p w14:paraId="7AC07943" w14:textId="77777777" w:rsidR="00B511F8" w:rsidRPr="007D2016" w:rsidRDefault="00B511F8" w:rsidP="009F4EAC">
            <w:pPr>
              <w:spacing w:after="120"/>
            </w:pPr>
            <w:r w:rsidRPr="007D2016">
              <w:t>(3) sale volumes of all dealings in minerals; and</w:t>
            </w:r>
          </w:p>
        </w:tc>
      </w:tr>
      <w:tr w:rsidR="00B511F8" w:rsidRPr="007D2016" w14:paraId="77EEA323" w14:textId="77777777" w:rsidTr="00CE4D8D">
        <w:trPr>
          <w:tblCellSpacing w:w="20" w:type="dxa"/>
        </w:trPr>
        <w:tc>
          <w:tcPr>
            <w:tcW w:w="1367" w:type="dxa"/>
          </w:tcPr>
          <w:p w14:paraId="1F8A2802" w14:textId="77777777" w:rsidR="00B511F8" w:rsidRPr="007D2016" w:rsidRDefault="00B511F8" w:rsidP="00B511F8">
            <w:pPr>
              <w:rPr>
                <w:sz w:val="18"/>
                <w:szCs w:val="18"/>
              </w:rPr>
            </w:pPr>
          </w:p>
        </w:tc>
        <w:tc>
          <w:tcPr>
            <w:tcW w:w="6196" w:type="dxa"/>
          </w:tcPr>
          <w:p w14:paraId="122D8908" w14:textId="77777777" w:rsidR="00B511F8" w:rsidRPr="007D2016" w:rsidRDefault="00B511F8" w:rsidP="00B511F8">
            <w:pPr>
              <w:spacing w:after="120"/>
            </w:pPr>
            <w:r w:rsidRPr="007D2016">
              <w:t>(4) gross revenue from the sale of minerals.</w:t>
            </w:r>
          </w:p>
        </w:tc>
      </w:tr>
      <w:tr w:rsidR="00B511F8" w:rsidRPr="007D2016" w14:paraId="0C60D3D4" w14:textId="77777777" w:rsidTr="00CE4D8D">
        <w:trPr>
          <w:tblCellSpacing w:w="20" w:type="dxa"/>
        </w:trPr>
        <w:tc>
          <w:tcPr>
            <w:tcW w:w="1367" w:type="dxa"/>
          </w:tcPr>
          <w:p w14:paraId="05461D1F" w14:textId="0B063CA5" w:rsidR="00B511F8" w:rsidRPr="007D2016" w:rsidRDefault="00B511F8" w:rsidP="00B511F8">
            <w:pPr>
              <w:rPr>
                <w:sz w:val="18"/>
                <w:szCs w:val="18"/>
              </w:rPr>
            </w:pPr>
            <w:r w:rsidRPr="007D2016">
              <w:rPr>
                <w:sz w:val="18"/>
                <w:szCs w:val="18"/>
              </w:rPr>
              <w:t>Content of</w:t>
            </w:r>
            <w:r w:rsidR="00F502D1" w:rsidRPr="007D2016">
              <w:rPr>
                <w:sz w:val="18"/>
                <w:szCs w:val="18"/>
              </w:rPr>
              <w:t xml:space="preserve"> Minister’s</w:t>
            </w:r>
            <w:r w:rsidRPr="007D2016">
              <w:rPr>
                <w:sz w:val="18"/>
                <w:szCs w:val="18"/>
              </w:rPr>
              <w:t xml:space="preserve"> report.</w:t>
            </w:r>
          </w:p>
        </w:tc>
        <w:tc>
          <w:tcPr>
            <w:tcW w:w="6196" w:type="dxa"/>
          </w:tcPr>
          <w:p w14:paraId="6DD7D705" w14:textId="77777777" w:rsidR="00B511F8" w:rsidRPr="007D2016" w:rsidRDefault="00B511F8" w:rsidP="00B511F8">
            <w:pPr>
              <w:spacing w:after="120"/>
              <w:rPr>
                <w:b/>
              </w:rPr>
            </w:pPr>
            <w:r w:rsidRPr="007D2016">
              <w:rPr>
                <w:b/>
              </w:rPr>
              <w:t>6. (</w:t>
            </w:r>
            <w:r w:rsidRPr="007D2016">
              <w:t>1) For each year, the report shall include but not be limited to the following information—</w:t>
            </w:r>
          </w:p>
        </w:tc>
      </w:tr>
      <w:tr w:rsidR="00B511F8" w:rsidRPr="007D2016" w14:paraId="31F4C146" w14:textId="77777777" w:rsidTr="00CE4D8D">
        <w:trPr>
          <w:tblCellSpacing w:w="20" w:type="dxa"/>
        </w:trPr>
        <w:tc>
          <w:tcPr>
            <w:tcW w:w="1367" w:type="dxa"/>
          </w:tcPr>
          <w:p w14:paraId="79AB2CFA" w14:textId="77777777" w:rsidR="00B511F8" w:rsidRPr="007D2016" w:rsidRDefault="00B511F8" w:rsidP="00B511F8">
            <w:pPr>
              <w:rPr>
                <w:sz w:val="18"/>
                <w:szCs w:val="18"/>
              </w:rPr>
            </w:pPr>
          </w:p>
        </w:tc>
        <w:tc>
          <w:tcPr>
            <w:tcW w:w="6196" w:type="dxa"/>
          </w:tcPr>
          <w:p w14:paraId="36E95F2B" w14:textId="77777777" w:rsidR="00B511F8" w:rsidRPr="007D2016" w:rsidRDefault="00B511F8" w:rsidP="008C4F9B">
            <w:pPr>
              <w:pStyle w:val="ListParagraph"/>
              <w:numPr>
                <w:ilvl w:val="0"/>
                <w:numId w:val="5"/>
              </w:numPr>
              <w:spacing w:after="120"/>
            </w:pPr>
            <w:r w:rsidRPr="007D2016">
              <w:t>the total amount paid to the National</w:t>
            </w:r>
            <w:r w:rsidR="007332BB" w:rsidRPr="007D2016">
              <w:t xml:space="preserve"> Government, a Local Authority</w:t>
            </w:r>
            <w:r w:rsidRPr="007D2016">
              <w:t xml:space="preserve"> and the Community;</w:t>
            </w:r>
          </w:p>
        </w:tc>
      </w:tr>
      <w:tr w:rsidR="00B511F8" w:rsidRPr="007D2016" w14:paraId="000C5039" w14:textId="77777777" w:rsidTr="00CE4D8D">
        <w:trPr>
          <w:tblCellSpacing w:w="20" w:type="dxa"/>
        </w:trPr>
        <w:tc>
          <w:tcPr>
            <w:tcW w:w="1367" w:type="dxa"/>
          </w:tcPr>
          <w:p w14:paraId="15A76D4E" w14:textId="77777777" w:rsidR="00B511F8" w:rsidRPr="007D2016" w:rsidRDefault="00B511F8" w:rsidP="00B511F8">
            <w:pPr>
              <w:rPr>
                <w:sz w:val="18"/>
                <w:szCs w:val="18"/>
              </w:rPr>
            </w:pPr>
          </w:p>
        </w:tc>
        <w:tc>
          <w:tcPr>
            <w:tcW w:w="6196" w:type="dxa"/>
          </w:tcPr>
          <w:p w14:paraId="5318F8C4" w14:textId="77777777" w:rsidR="00B511F8" w:rsidRPr="007D2016" w:rsidRDefault="00B511F8" w:rsidP="009F4EAC">
            <w:pPr>
              <w:pStyle w:val="ListParagraph"/>
              <w:numPr>
                <w:ilvl w:val="0"/>
                <w:numId w:val="5"/>
              </w:numPr>
              <w:spacing w:after="120"/>
            </w:pPr>
            <w:r w:rsidRPr="007D2016">
              <w:t>payment disaggregated by type of mineral right, by licence and all categories of payment;</w:t>
            </w:r>
          </w:p>
        </w:tc>
      </w:tr>
      <w:tr w:rsidR="00B511F8" w:rsidRPr="007D2016" w14:paraId="21850460" w14:textId="77777777" w:rsidTr="00CE4D8D">
        <w:trPr>
          <w:tblCellSpacing w:w="20" w:type="dxa"/>
        </w:trPr>
        <w:tc>
          <w:tcPr>
            <w:tcW w:w="1367" w:type="dxa"/>
          </w:tcPr>
          <w:p w14:paraId="736E4616" w14:textId="77777777" w:rsidR="00B511F8" w:rsidRPr="007D2016" w:rsidRDefault="00B511F8" w:rsidP="00B511F8">
            <w:pPr>
              <w:rPr>
                <w:sz w:val="18"/>
                <w:szCs w:val="18"/>
              </w:rPr>
            </w:pPr>
          </w:p>
        </w:tc>
        <w:tc>
          <w:tcPr>
            <w:tcW w:w="6196" w:type="dxa"/>
          </w:tcPr>
          <w:p w14:paraId="6883C0B6" w14:textId="2A73EC1E" w:rsidR="00B511F8" w:rsidRPr="007D2016" w:rsidRDefault="00B511F8" w:rsidP="009F4EAC">
            <w:pPr>
              <w:pStyle w:val="ListParagraph"/>
              <w:numPr>
                <w:ilvl w:val="0"/>
                <w:numId w:val="5"/>
              </w:numPr>
              <w:spacing w:after="120"/>
            </w:pPr>
            <w:r w:rsidRPr="007D2016">
              <w:t xml:space="preserve">production volumes </w:t>
            </w:r>
            <w:r w:rsidR="0050526F" w:rsidRPr="007D2016">
              <w:t xml:space="preserve">including corresponding mineral concentrations </w:t>
            </w:r>
            <w:r w:rsidRPr="007D2016">
              <w:t xml:space="preserve">disaggregated by type of licence, permit and mineral; </w:t>
            </w:r>
          </w:p>
        </w:tc>
      </w:tr>
      <w:tr w:rsidR="00B511F8" w:rsidRPr="007D2016" w14:paraId="228C45EF" w14:textId="77777777" w:rsidTr="00CE4D8D">
        <w:trPr>
          <w:tblCellSpacing w:w="20" w:type="dxa"/>
        </w:trPr>
        <w:tc>
          <w:tcPr>
            <w:tcW w:w="1367" w:type="dxa"/>
          </w:tcPr>
          <w:p w14:paraId="07058CD4" w14:textId="77777777" w:rsidR="00B511F8" w:rsidRPr="007D2016" w:rsidRDefault="00B511F8" w:rsidP="00B511F8">
            <w:pPr>
              <w:rPr>
                <w:sz w:val="18"/>
                <w:szCs w:val="18"/>
              </w:rPr>
            </w:pPr>
          </w:p>
        </w:tc>
        <w:tc>
          <w:tcPr>
            <w:tcW w:w="6196" w:type="dxa"/>
          </w:tcPr>
          <w:p w14:paraId="7AF84C19" w14:textId="5FB151BB" w:rsidR="00B511F8" w:rsidRPr="007D2016" w:rsidRDefault="00B511F8" w:rsidP="008C4F9B">
            <w:pPr>
              <w:pStyle w:val="ListParagraph"/>
              <w:numPr>
                <w:ilvl w:val="0"/>
                <w:numId w:val="5"/>
              </w:numPr>
              <w:spacing w:after="120"/>
              <w:jc w:val="both"/>
              <w:rPr>
                <w:color w:val="0070C0"/>
              </w:rPr>
            </w:pPr>
            <w:r w:rsidRPr="007D2016">
              <w:t xml:space="preserve">gross revenue from the sale of all minerals by holders of </w:t>
            </w:r>
            <w:r w:rsidR="00C31BBE" w:rsidRPr="007D2016">
              <w:t>mineral rights</w:t>
            </w:r>
            <w:r w:rsidRPr="007D2016">
              <w:t xml:space="preserve"> disaggregated by type of mineral; </w:t>
            </w:r>
          </w:p>
        </w:tc>
      </w:tr>
      <w:tr w:rsidR="00B511F8" w:rsidRPr="007D2016" w14:paraId="03FE962C" w14:textId="77777777" w:rsidTr="00CE4D8D">
        <w:trPr>
          <w:tblCellSpacing w:w="20" w:type="dxa"/>
        </w:trPr>
        <w:tc>
          <w:tcPr>
            <w:tcW w:w="1367" w:type="dxa"/>
          </w:tcPr>
          <w:p w14:paraId="7A639632" w14:textId="77777777" w:rsidR="00B511F8" w:rsidRPr="007D2016" w:rsidRDefault="00B511F8" w:rsidP="00B511F8">
            <w:pPr>
              <w:rPr>
                <w:sz w:val="18"/>
                <w:szCs w:val="18"/>
              </w:rPr>
            </w:pPr>
          </w:p>
        </w:tc>
        <w:tc>
          <w:tcPr>
            <w:tcW w:w="6196" w:type="dxa"/>
          </w:tcPr>
          <w:p w14:paraId="5985FB17" w14:textId="77777777" w:rsidR="00B511F8" w:rsidRPr="007D2016" w:rsidRDefault="00B511F8" w:rsidP="00B511F8">
            <w:pPr>
              <w:pStyle w:val="ListParagraph"/>
              <w:numPr>
                <w:ilvl w:val="0"/>
                <w:numId w:val="5"/>
              </w:numPr>
              <w:spacing w:after="120"/>
              <w:jc w:val="both"/>
            </w:pPr>
            <w:r w:rsidRPr="007D2016">
              <w:t>gross revenue and sales volume of dealings in minerals disaggregated by type of licence, permit and mineral;</w:t>
            </w:r>
          </w:p>
        </w:tc>
      </w:tr>
      <w:tr w:rsidR="00B511F8" w:rsidRPr="007D2016" w14:paraId="3FEB7C93" w14:textId="77777777" w:rsidTr="00CE4D8D">
        <w:trPr>
          <w:tblCellSpacing w:w="20" w:type="dxa"/>
        </w:trPr>
        <w:tc>
          <w:tcPr>
            <w:tcW w:w="1367" w:type="dxa"/>
          </w:tcPr>
          <w:p w14:paraId="58D3D047" w14:textId="77777777" w:rsidR="00B511F8" w:rsidRPr="007D2016" w:rsidRDefault="00B511F8" w:rsidP="00B511F8">
            <w:pPr>
              <w:rPr>
                <w:sz w:val="18"/>
                <w:szCs w:val="18"/>
              </w:rPr>
            </w:pPr>
          </w:p>
        </w:tc>
        <w:tc>
          <w:tcPr>
            <w:tcW w:w="6196" w:type="dxa"/>
          </w:tcPr>
          <w:p w14:paraId="50EA19C5" w14:textId="4AB268A6" w:rsidR="00B511F8" w:rsidRPr="007D2016" w:rsidRDefault="00B511F8" w:rsidP="008C4F9B">
            <w:pPr>
              <w:pStyle w:val="ListParagraph"/>
              <w:numPr>
                <w:ilvl w:val="0"/>
                <w:numId w:val="5"/>
              </w:numPr>
              <w:shd w:val="clear" w:color="auto" w:fill="FFFFFF"/>
              <w:spacing w:after="120"/>
              <w:jc w:val="both"/>
              <w:rPr>
                <w:color w:val="000000"/>
              </w:rPr>
            </w:pPr>
            <w:r w:rsidRPr="007D2016">
              <w:rPr>
                <w:color w:val="000000"/>
              </w:rPr>
              <w:t xml:space="preserve">number of each category of mineral right applied for during </w:t>
            </w:r>
            <w:r w:rsidR="00102281" w:rsidRPr="007D2016">
              <w:rPr>
                <w:color w:val="000000"/>
              </w:rPr>
              <w:t xml:space="preserve">the </w:t>
            </w:r>
            <w:r w:rsidRPr="007D2016">
              <w:rPr>
                <w:color w:val="000000"/>
              </w:rPr>
              <w:t xml:space="preserve">year, together with number granted and number rejected; </w:t>
            </w:r>
          </w:p>
        </w:tc>
      </w:tr>
      <w:tr w:rsidR="00B511F8" w:rsidRPr="007D2016" w14:paraId="41EDE7BC" w14:textId="77777777" w:rsidTr="00CE4D8D">
        <w:trPr>
          <w:tblCellSpacing w:w="20" w:type="dxa"/>
        </w:trPr>
        <w:tc>
          <w:tcPr>
            <w:tcW w:w="1367" w:type="dxa"/>
          </w:tcPr>
          <w:p w14:paraId="4816DD5B" w14:textId="77777777" w:rsidR="00B511F8" w:rsidRPr="007D2016" w:rsidRDefault="00B511F8" w:rsidP="00B511F8">
            <w:pPr>
              <w:rPr>
                <w:sz w:val="18"/>
                <w:szCs w:val="18"/>
              </w:rPr>
            </w:pPr>
          </w:p>
        </w:tc>
        <w:tc>
          <w:tcPr>
            <w:tcW w:w="6196" w:type="dxa"/>
          </w:tcPr>
          <w:p w14:paraId="3036D09D" w14:textId="77777777" w:rsidR="00B511F8" w:rsidRPr="007D2016" w:rsidRDefault="007D10C3" w:rsidP="00B511F8">
            <w:pPr>
              <w:pStyle w:val="ListParagraph"/>
              <w:numPr>
                <w:ilvl w:val="0"/>
                <w:numId w:val="5"/>
              </w:numPr>
              <w:shd w:val="clear" w:color="auto" w:fill="FFFFFF"/>
              <w:spacing w:after="120"/>
              <w:jc w:val="both"/>
              <w:rPr>
                <w:color w:val="000000"/>
              </w:rPr>
            </w:pPr>
            <w:r w:rsidRPr="007D2016">
              <w:rPr>
                <w:color w:val="000000"/>
              </w:rPr>
              <w:t xml:space="preserve">total land area </w:t>
            </w:r>
            <w:r w:rsidR="00B511F8" w:rsidRPr="007D2016">
              <w:rPr>
                <w:color w:val="000000"/>
              </w:rPr>
              <w:t>or blocks for each category of mineral right held at end of the reporting year;</w:t>
            </w:r>
          </w:p>
        </w:tc>
      </w:tr>
      <w:tr w:rsidR="00B511F8" w:rsidRPr="007D2016" w14:paraId="6C44DB25" w14:textId="77777777" w:rsidTr="00CE4D8D">
        <w:trPr>
          <w:tblCellSpacing w:w="20" w:type="dxa"/>
        </w:trPr>
        <w:tc>
          <w:tcPr>
            <w:tcW w:w="1367" w:type="dxa"/>
          </w:tcPr>
          <w:p w14:paraId="12D9728F" w14:textId="77777777" w:rsidR="00B511F8" w:rsidRPr="007D2016" w:rsidRDefault="00B511F8" w:rsidP="00B511F8">
            <w:pPr>
              <w:rPr>
                <w:sz w:val="18"/>
                <w:szCs w:val="18"/>
              </w:rPr>
            </w:pPr>
          </w:p>
        </w:tc>
        <w:tc>
          <w:tcPr>
            <w:tcW w:w="6196" w:type="dxa"/>
          </w:tcPr>
          <w:p w14:paraId="3B0C91DF" w14:textId="77777777" w:rsidR="00B511F8" w:rsidRPr="007D2016" w:rsidRDefault="00B511F8" w:rsidP="009F4EAC">
            <w:pPr>
              <w:pStyle w:val="ListParagraph"/>
              <w:numPr>
                <w:ilvl w:val="0"/>
                <w:numId w:val="5"/>
              </w:numPr>
              <w:shd w:val="clear" w:color="auto" w:fill="FFFFFF"/>
              <w:spacing w:after="120"/>
              <w:jc w:val="both"/>
              <w:rPr>
                <w:color w:val="000000"/>
              </w:rPr>
            </w:pPr>
            <w:r w:rsidRPr="007D2016">
              <w:rPr>
                <w:color w:val="000000"/>
              </w:rPr>
              <w:t xml:space="preserve">total area or blocks surrendered during the year; </w:t>
            </w:r>
          </w:p>
        </w:tc>
      </w:tr>
      <w:tr w:rsidR="00B511F8" w:rsidRPr="007D2016" w14:paraId="77D6374A" w14:textId="77777777" w:rsidTr="00CE4D8D">
        <w:trPr>
          <w:tblCellSpacing w:w="20" w:type="dxa"/>
        </w:trPr>
        <w:tc>
          <w:tcPr>
            <w:tcW w:w="1367" w:type="dxa"/>
          </w:tcPr>
          <w:p w14:paraId="2898110E" w14:textId="77777777" w:rsidR="00B511F8" w:rsidRPr="007D2016" w:rsidRDefault="00B511F8" w:rsidP="00B511F8">
            <w:pPr>
              <w:rPr>
                <w:sz w:val="18"/>
                <w:szCs w:val="18"/>
              </w:rPr>
            </w:pPr>
          </w:p>
        </w:tc>
        <w:tc>
          <w:tcPr>
            <w:tcW w:w="6196" w:type="dxa"/>
          </w:tcPr>
          <w:p w14:paraId="6CD30E3D" w14:textId="77777777" w:rsidR="00B511F8" w:rsidRPr="007D2016" w:rsidRDefault="00B511F8" w:rsidP="009F4EAC">
            <w:pPr>
              <w:pStyle w:val="ListParagraph"/>
              <w:numPr>
                <w:ilvl w:val="0"/>
                <w:numId w:val="5"/>
              </w:numPr>
              <w:shd w:val="clear" w:color="auto" w:fill="FFFFFF"/>
              <w:spacing w:after="120"/>
              <w:jc w:val="both"/>
              <w:rPr>
                <w:color w:val="000000"/>
              </w:rPr>
            </w:pPr>
            <w:r w:rsidRPr="007D2016">
              <w:rPr>
                <w:color w:val="000000"/>
              </w:rPr>
              <w:t xml:space="preserve">total number of each type of mineral right in force at end of the year; </w:t>
            </w:r>
          </w:p>
        </w:tc>
      </w:tr>
      <w:tr w:rsidR="00B511F8" w:rsidRPr="007D2016" w14:paraId="56F2E2D4" w14:textId="77777777" w:rsidTr="00CE4D8D">
        <w:trPr>
          <w:tblCellSpacing w:w="20" w:type="dxa"/>
        </w:trPr>
        <w:tc>
          <w:tcPr>
            <w:tcW w:w="1367" w:type="dxa"/>
          </w:tcPr>
          <w:p w14:paraId="7013F8E8" w14:textId="77777777" w:rsidR="00B511F8" w:rsidRPr="007D2016" w:rsidRDefault="00B511F8" w:rsidP="00B511F8">
            <w:pPr>
              <w:rPr>
                <w:sz w:val="18"/>
                <w:szCs w:val="18"/>
              </w:rPr>
            </w:pPr>
          </w:p>
        </w:tc>
        <w:tc>
          <w:tcPr>
            <w:tcW w:w="6196" w:type="dxa"/>
          </w:tcPr>
          <w:p w14:paraId="4940D331" w14:textId="77777777" w:rsidR="00B511F8" w:rsidRPr="007D2016" w:rsidRDefault="00B511F8" w:rsidP="009F4EAC">
            <w:pPr>
              <w:pStyle w:val="ListParagraph"/>
              <w:numPr>
                <w:ilvl w:val="0"/>
                <w:numId w:val="5"/>
              </w:numPr>
              <w:shd w:val="clear" w:color="auto" w:fill="FFFFFF"/>
              <w:spacing w:after="120"/>
              <w:jc w:val="both"/>
              <w:rPr>
                <w:color w:val="000000"/>
              </w:rPr>
            </w:pPr>
            <w:r w:rsidRPr="007D2016">
              <w:rPr>
                <w:color w:val="000000"/>
              </w:rPr>
              <w:t xml:space="preserve">number of mineral agreements entered into during the year; </w:t>
            </w:r>
          </w:p>
        </w:tc>
      </w:tr>
      <w:tr w:rsidR="00B511F8" w:rsidRPr="007D2016" w14:paraId="41E23261" w14:textId="77777777" w:rsidTr="00CE4D8D">
        <w:trPr>
          <w:tblCellSpacing w:w="20" w:type="dxa"/>
        </w:trPr>
        <w:tc>
          <w:tcPr>
            <w:tcW w:w="1367" w:type="dxa"/>
          </w:tcPr>
          <w:p w14:paraId="3EF4CBA9" w14:textId="77777777" w:rsidR="00B511F8" w:rsidRPr="007D2016" w:rsidRDefault="00B511F8" w:rsidP="00B511F8">
            <w:pPr>
              <w:rPr>
                <w:sz w:val="18"/>
                <w:szCs w:val="18"/>
              </w:rPr>
            </w:pPr>
          </w:p>
        </w:tc>
        <w:tc>
          <w:tcPr>
            <w:tcW w:w="6196" w:type="dxa"/>
          </w:tcPr>
          <w:p w14:paraId="5035FAC5" w14:textId="77777777" w:rsidR="00B511F8" w:rsidRPr="007D2016" w:rsidRDefault="00B511F8" w:rsidP="009F4EAC">
            <w:pPr>
              <w:pStyle w:val="ListParagraph"/>
              <w:numPr>
                <w:ilvl w:val="0"/>
                <w:numId w:val="5"/>
              </w:numPr>
              <w:shd w:val="clear" w:color="auto" w:fill="FFFFFF"/>
              <w:spacing w:after="120"/>
              <w:jc w:val="both"/>
              <w:rPr>
                <w:color w:val="000000"/>
              </w:rPr>
            </w:pPr>
            <w:r w:rsidRPr="007D2016">
              <w:rPr>
                <w:color w:val="000000"/>
              </w:rPr>
              <w:t xml:space="preserve">number of </w:t>
            </w:r>
            <w:r w:rsidR="00B53DEF" w:rsidRPr="007D2016">
              <w:rPr>
                <w:color w:val="000000"/>
              </w:rPr>
              <w:t>mineral</w:t>
            </w:r>
            <w:r w:rsidRPr="007D2016">
              <w:rPr>
                <w:color w:val="000000"/>
              </w:rPr>
              <w:t xml:space="preserve"> agreements in force at end of the year; </w:t>
            </w:r>
          </w:p>
        </w:tc>
      </w:tr>
      <w:tr w:rsidR="00B511F8" w:rsidRPr="007D2016" w14:paraId="19C98545" w14:textId="77777777" w:rsidTr="00CE4D8D">
        <w:trPr>
          <w:tblCellSpacing w:w="20" w:type="dxa"/>
        </w:trPr>
        <w:tc>
          <w:tcPr>
            <w:tcW w:w="1367" w:type="dxa"/>
          </w:tcPr>
          <w:p w14:paraId="1DB392C6" w14:textId="77777777" w:rsidR="00B511F8" w:rsidRPr="007D2016" w:rsidRDefault="00B511F8" w:rsidP="00B511F8">
            <w:pPr>
              <w:rPr>
                <w:sz w:val="18"/>
                <w:szCs w:val="18"/>
              </w:rPr>
            </w:pPr>
          </w:p>
        </w:tc>
        <w:tc>
          <w:tcPr>
            <w:tcW w:w="6196" w:type="dxa"/>
          </w:tcPr>
          <w:p w14:paraId="0D12801D" w14:textId="078C081D" w:rsidR="00B511F8" w:rsidRPr="007D2016" w:rsidRDefault="00B511F8" w:rsidP="009F4EAC">
            <w:pPr>
              <w:pStyle w:val="ListParagraph"/>
              <w:numPr>
                <w:ilvl w:val="0"/>
                <w:numId w:val="5"/>
              </w:numPr>
              <w:shd w:val="clear" w:color="auto" w:fill="FFFFFF"/>
              <w:spacing w:after="120"/>
              <w:jc w:val="both"/>
              <w:rPr>
                <w:color w:val="000000"/>
              </w:rPr>
            </w:pPr>
            <w:r w:rsidRPr="007D2016">
              <w:rPr>
                <w:color w:val="000000"/>
              </w:rPr>
              <w:t>number of new operating large</w:t>
            </w:r>
            <w:r w:rsidR="00102281" w:rsidRPr="007D2016">
              <w:rPr>
                <w:color w:val="000000"/>
              </w:rPr>
              <w:t>-</w:t>
            </w:r>
            <w:r w:rsidRPr="007D2016">
              <w:rPr>
                <w:color w:val="000000"/>
              </w:rPr>
              <w:t xml:space="preserve">scale mines that commenced production during the year; </w:t>
            </w:r>
          </w:p>
        </w:tc>
      </w:tr>
      <w:tr w:rsidR="00B511F8" w:rsidRPr="007D2016" w14:paraId="2E241D69" w14:textId="77777777" w:rsidTr="00CE4D8D">
        <w:trPr>
          <w:tblCellSpacing w:w="20" w:type="dxa"/>
        </w:trPr>
        <w:tc>
          <w:tcPr>
            <w:tcW w:w="1367" w:type="dxa"/>
          </w:tcPr>
          <w:p w14:paraId="630A6C66" w14:textId="77777777" w:rsidR="00B511F8" w:rsidRPr="007D2016" w:rsidRDefault="00B511F8" w:rsidP="00B511F8">
            <w:pPr>
              <w:rPr>
                <w:sz w:val="18"/>
                <w:szCs w:val="18"/>
              </w:rPr>
            </w:pPr>
          </w:p>
        </w:tc>
        <w:tc>
          <w:tcPr>
            <w:tcW w:w="6196" w:type="dxa"/>
          </w:tcPr>
          <w:p w14:paraId="21ED7812" w14:textId="77777777" w:rsidR="00B511F8" w:rsidRPr="007D2016" w:rsidRDefault="00B511F8" w:rsidP="009F4EAC">
            <w:pPr>
              <w:pStyle w:val="ListParagraph"/>
              <w:numPr>
                <w:ilvl w:val="0"/>
                <w:numId w:val="5"/>
              </w:numPr>
              <w:shd w:val="clear" w:color="auto" w:fill="FFFFFF"/>
              <w:spacing w:after="120"/>
              <w:jc w:val="both"/>
              <w:rPr>
                <w:color w:val="000000"/>
              </w:rPr>
            </w:pPr>
            <w:r w:rsidRPr="007D2016">
              <w:rPr>
                <w:color w:val="000000"/>
              </w:rPr>
              <w:t xml:space="preserve">number of operating mines; </w:t>
            </w:r>
          </w:p>
        </w:tc>
      </w:tr>
      <w:tr w:rsidR="00B511F8" w:rsidRPr="007D2016" w14:paraId="4E8796A3" w14:textId="77777777" w:rsidTr="00CE4D8D">
        <w:trPr>
          <w:tblCellSpacing w:w="20" w:type="dxa"/>
        </w:trPr>
        <w:tc>
          <w:tcPr>
            <w:tcW w:w="1367" w:type="dxa"/>
          </w:tcPr>
          <w:p w14:paraId="3A891AF0" w14:textId="77777777" w:rsidR="00B511F8" w:rsidRPr="007D2016" w:rsidRDefault="00B511F8" w:rsidP="00B511F8">
            <w:pPr>
              <w:rPr>
                <w:sz w:val="18"/>
                <w:szCs w:val="18"/>
              </w:rPr>
            </w:pPr>
          </w:p>
        </w:tc>
        <w:tc>
          <w:tcPr>
            <w:tcW w:w="6196" w:type="dxa"/>
          </w:tcPr>
          <w:p w14:paraId="38DB4234" w14:textId="77777777" w:rsidR="00B511F8" w:rsidRPr="007D2016" w:rsidRDefault="00B511F8" w:rsidP="009F4EAC">
            <w:pPr>
              <w:pStyle w:val="ListParagraph"/>
              <w:numPr>
                <w:ilvl w:val="0"/>
                <w:numId w:val="5"/>
              </w:numPr>
              <w:shd w:val="clear" w:color="auto" w:fill="FFFFFF"/>
              <w:spacing w:after="120"/>
              <w:jc w:val="both"/>
              <w:rPr>
                <w:color w:val="000000"/>
              </w:rPr>
            </w:pPr>
            <w:r w:rsidRPr="007D2016">
              <w:rPr>
                <w:color w:val="000000"/>
              </w:rPr>
              <w:t>number of community development agreements entered into during the year;</w:t>
            </w:r>
          </w:p>
        </w:tc>
      </w:tr>
      <w:tr w:rsidR="00B511F8" w:rsidRPr="007D2016" w14:paraId="3EEF4684" w14:textId="77777777" w:rsidTr="00CE4D8D">
        <w:trPr>
          <w:tblCellSpacing w:w="20" w:type="dxa"/>
        </w:trPr>
        <w:tc>
          <w:tcPr>
            <w:tcW w:w="1367" w:type="dxa"/>
          </w:tcPr>
          <w:p w14:paraId="42AACB93" w14:textId="77777777" w:rsidR="00B511F8" w:rsidRPr="007D2016" w:rsidRDefault="00B511F8" w:rsidP="00B511F8">
            <w:pPr>
              <w:rPr>
                <w:sz w:val="18"/>
                <w:szCs w:val="18"/>
              </w:rPr>
            </w:pPr>
          </w:p>
          <w:p w14:paraId="2D509082" w14:textId="77777777" w:rsidR="00B511F8" w:rsidRPr="007D2016" w:rsidRDefault="00B511F8" w:rsidP="00B511F8">
            <w:pPr>
              <w:rPr>
                <w:sz w:val="18"/>
                <w:szCs w:val="18"/>
              </w:rPr>
            </w:pPr>
          </w:p>
        </w:tc>
        <w:tc>
          <w:tcPr>
            <w:tcW w:w="6196" w:type="dxa"/>
          </w:tcPr>
          <w:p w14:paraId="06C4975C" w14:textId="7A8DA0E6" w:rsidR="00B511F8" w:rsidRPr="007D2016" w:rsidRDefault="00B511F8" w:rsidP="00B53DEF">
            <w:pPr>
              <w:pStyle w:val="ListParagraph"/>
              <w:numPr>
                <w:ilvl w:val="0"/>
                <w:numId w:val="5"/>
              </w:numPr>
              <w:shd w:val="clear" w:color="auto" w:fill="FFFFFF"/>
              <w:spacing w:after="120"/>
              <w:jc w:val="both"/>
              <w:rPr>
                <w:color w:val="000000"/>
              </w:rPr>
            </w:pPr>
            <w:r w:rsidRPr="007D2016">
              <w:rPr>
                <w:color w:val="000000"/>
              </w:rPr>
              <w:t>total number of community</w:t>
            </w:r>
            <w:r w:rsidR="00C31BBE" w:rsidRPr="007D2016">
              <w:rPr>
                <w:color w:val="000000"/>
              </w:rPr>
              <w:t xml:space="preserve"> development</w:t>
            </w:r>
            <w:r w:rsidRPr="007D2016">
              <w:rPr>
                <w:color w:val="000000"/>
              </w:rPr>
              <w:t xml:space="preserve"> agreements in force at end of the year;</w:t>
            </w:r>
          </w:p>
        </w:tc>
      </w:tr>
      <w:tr w:rsidR="00B511F8" w:rsidRPr="007D2016" w14:paraId="4AEEF420" w14:textId="77777777" w:rsidTr="00CE4D8D">
        <w:trPr>
          <w:tblCellSpacing w:w="20" w:type="dxa"/>
        </w:trPr>
        <w:tc>
          <w:tcPr>
            <w:tcW w:w="1367" w:type="dxa"/>
          </w:tcPr>
          <w:p w14:paraId="7C71023A" w14:textId="77777777" w:rsidR="00B511F8" w:rsidRPr="007D2016" w:rsidRDefault="00B511F8" w:rsidP="00B511F8">
            <w:pPr>
              <w:rPr>
                <w:sz w:val="18"/>
                <w:szCs w:val="18"/>
              </w:rPr>
            </w:pPr>
          </w:p>
        </w:tc>
        <w:tc>
          <w:tcPr>
            <w:tcW w:w="6196" w:type="dxa"/>
          </w:tcPr>
          <w:p w14:paraId="166F67D4" w14:textId="77777777" w:rsidR="00B511F8" w:rsidRPr="007D2016" w:rsidRDefault="00AA3CCA" w:rsidP="009F4EAC">
            <w:pPr>
              <w:pStyle w:val="ListParagraph"/>
              <w:numPr>
                <w:ilvl w:val="0"/>
                <w:numId w:val="5"/>
              </w:numPr>
              <w:shd w:val="clear" w:color="auto" w:fill="FFFFFF"/>
              <w:spacing w:after="120"/>
              <w:jc w:val="both"/>
              <w:rPr>
                <w:color w:val="000000"/>
              </w:rPr>
            </w:pPr>
            <w:r w:rsidRPr="007D2016">
              <w:rPr>
                <w:color w:val="000000"/>
              </w:rPr>
              <w:t xml:space="preserve">identities of </w:t>
            </w:r>
            <w:r w:rsidR="00B511F8" w:rsidRPr="007D2016">
              <w:rPr>
                <w:color w:val="000000"/>
              </w:rPr>
              <w:t>beneficial owners</w:t>
            </w:r>
            <w:r w:rsidRPr="007D2016">
              <w:rPr>
                <w:color w:val="000000"/>
              </w:rPr>
              <w:t xml:space="preserve"> of mineral rights</w:t>
            </w:r>
            <w:r w:rsidR="00B511F8" w:rsidRPr="007D2016">
              <w:rPr>
                <w:color w:val="000000"/>
              </w:rPr>
              <w:t>; and</w:t>
            </w:r>
          </w:p>
        </w:tc>
      </w:tr>
      <w:tr w:rsidR="00B511F8" w:rsidRPr="007D2016" w14:paraId="3399AA14" w14:textId="77777777" w:rsidTr="00CE4D8D">
        <w:trPr>
          <w:tblCellSpacing w:w="20" w:type="dxa"/>
        </w:trPr>
        <w:tc>
          <w:tcPr>
            <w:tcW w:w="1367" w:type="dxa"/>
          </w:tcPr>
          <w:p w14:paraId="4C184DBC" w14:textId="77777777" w:rsidR="00B511F8" w:rsidRPr="007D2016" w:rsidRDefault="00B511F8" w:rsidP="00B511F8">
            <w:pPr>
              <w:rPr>
                <w:sz w:val="18"/>
                <w:szCs w:val="18"/>
              </w:rPr>
            </w:pPr>
          </w:p>
        </w:tc>
        <w:tc>
          <w:tcPr>
            <w:tcW w:w="6196" w:type="dxa"/>
          </w:tcPr>
          <w:p w14:paraId="5B6B0488" w14:textId="2220083E" w:rsidR="00B511F8" w:rsidRPr="007D2016" w:rsidRDefault="00B511F8" w:rsidP="00B53DEF">
            <w:pPr>
              <w:pStyle w:val="ListParagraph"/>
              <w:numPr>
                <w:ilvl w:val="0"/>
                <w:numId w:val="5"/>
              </w:numPr>
              <w:shd w:val="clear" w:color="auto" w:fill="FFFFFF"/>
              <w:spacing w:after="120"/>
              <w:jc w:val="both"/>
              <w:rPr>
                <w:color w:val="000000"/>
              </w:rPr>
            </w:pPr>
            <w:r w:rsidRPr="007D2016">
              <w:rPr>
                <w:color w:val="000000"/>
              </w:rPr>
              <w:t>any other statistics</w:t>
            </w:r>
            <w:r w:rsidR="007332BB" w:rsidRPr="007D2016">
              <w:rPr>
                <w:color w:val="000000"/>
              </w:rPr>
              <w:t xml:space="preserve"> or information that the Minister</w:t>
            </w:r>
            <w:r w:rsidRPr="007D2016">
              <w:rPr>
                <w:color w:val="000000"/>
              </w:rPr>
              <w:t xml:space="preserve"> may deem necessary.</w:t>
            </w:r>
          </w:p>
        </w:tc>
      </w:tr>
      <w:tr w:rsidR="00B511F8" w:rsidRPr="007D2016" w14:paraId="6A7241D6" w14:textId="77777777" w:rsidTr="00CE4D8D">
        <w:trPr>
          <w:tblCellSpacing w:w="20" w:type="dxa"/>
        </w:trPr>
        <w:tc>
          <w:tcPr>
            <w:tcW w:w="1367" w:type="dxa"/>
          </w:tcPr>
          <w:p w14:paraId="291E7E7C" w14:textId="77777777" w:rsidR="00B511F8" w:rsidRPr="007D2016" w:rsidRDefault="00B511F8" w:rsidP="00B511F8">
            <w:pPr>
              <w:rPr>
                <w:sz w:val="18"/>
                <w:szCs w:val="18"/>
              </w:rPr>
            </w:pPr>
          </w:p>
        </w:tc>
        <w:tc>
          <w:tcPr>
            <w:tcW w:w="6196" w:type="dxa"/>
          </w:tcPr>
          <w:p w14:paraId="11E71DE3" w14:textId="2DFA8F85" w:rsidR="00B511F8" w:rsidRPr="007D2016" w:rsidRDefault="00B511F8" w:rsidP="00B53DEF">
            <w:pPr>
              <w:autoSpaceDE w:val="0"/>
              <w:autoSpaceDN w:val="0"/>
              <w:adjustRightInd w:val="0"/>
              <w:spacing w:after="120"/>
              <w:jc w:val="both"/>
            </w:pPr>
            <w:r w:rsidRPr="007D2016">
              <w:t xml:space="preserve">             (2) Where payments in kind are made to the National</w:t>
            </w:r>
            <w:r w:rsidR="007332BB" w:rsidRPr="007D2016">
              <w:t xml:space="preserve"> Government, a Local Authority</w:t>
            </w:r>
            <w:r w:rsidRPr="007D2016">
              <w:t xml:space="preserve"> or </w:t>
            </w:r>
            <w:r w:rsidR="00C31BBE" w:rsidRPr="007D2016">
              <w:t>C</w:t>
            </w:r>
            <w:r w:rsidRPr="007D2016">
              <w:t>ommunity, the report shall state the value of such payments in kind and, where applicable, the volume of those payments in kind, and shall include supporting notes to explain how the value has been determined.</w:t>
            </w:r>
          </w:p>
        </w:tc>
      </w:tr>
      <w:tr w:rsidR="00B511F8" w:rsidRPr="007D2016" w14:paraId="5B7E1847" w14:textId="77777777" w:rsidTr="00CE4D8D">
        <w:trPr>
          <w:tblCellSpacing w:w="20" w:type="dxa"/>
        </w:trPr>
        <w:tc>
          <w:tcPr>
            <w:tcW w:w="1367" w:type="dxa"/>
          </w:tcPr>
          <w:p w14:paraId="6D9BBAFE" w14:textId="3AC1795D" w:rsidR="00B511F8" w:rsidRPr="007D2016" w:rsidRDefault="00B511F8" w:rsidP="00B511F8">
            <w:pPr>
              <w:rPr>
                <w:sz w:val="18"/>
                <w:szCs w:val="18"/>
              </w:rPr>
            </w:pPr>
            <w:r w:rsidRPr="007D2016">
              <w:rPr>
                <w:sz w:val="18"/>
                <w:szCs w:val="18"/>
              </w:rPr>
              <w:t>Publication of</w:t>
            </w:r>
            <w:r w:rsidR="00F81292" w:rsidRPr="007D2016">
              <w:rPr>
                <w:sz w:val="18"/>
                <w:szCs w:val="18"/>
              </w:rPr>
              <w:t xml:space="preserve"> Minister’s</w:t>
            </w:r>
            <w:r w:rsidRPr="007D2016">
              <w:rPr>
                <w:sz w:val="18"/>
                <w:szCs w:val="18"/>
              </w:rPr>
              <w:t xml:space="preserve"> report.</w:t>
            </w:r>
          </w:p>
        </w:tc>
        <w:tc>
          <w:tcPr>
            <w:tcW w:w="6196" w:type="dxa"/>
          </w:tcPr>
          <w:p w14:paraId="0A618D80" w14:textId="7641463C" w:rsidR="00B511F8" w:rsidRPr="007D2016" w:rsidRDefault="00C31BBE" w:rsidP="009F4EAC">
            <w:pPr>
              <w:autoSpaceDE w:val="0"/>
              <w:autoSpaceDN w:val="0"/>
              <w:adjustRightInd w:val="0"/>
              <w:spacing w:after="120"/>
              <w:jc w:val="both"/>
              <w:rPr>
                <w:b/>
              </w:rPr>
            </w:pPr>
            <w:r w:rsidRPr="007D2016">
              <w:rPr>
                <w:b/>
              </w:rPr>
              <w:t>7. (</w:t>
            </w:r>
            <w:r w:rsidR="00197E56" w:rsidRPr="007D2016">
              <w:t>1) The Minister</w:t>
            </w:r>
            <w:r w:rsidR="00B511F8" w:rsidRPr="007D2016">
              <w:t xml:space="preserve"> shall ensure that a comprehensive and detailed report, prepared in accordance with regulations 5 and </w:t>
            </w:r>
            <w:r w:rsidR="00B511F8" w:rsidRPr="007D2016">
              <w:lastRenderedPageBreak/>
              <w:t>6 above, is published annually on the official w</w:t>
            </w:r>
            <w:r w:rsidR="00197E56" w:rsidRPr="007D2016">
              <w:t>ebsite of the Ministry</w:t>
            </w:r>
            <w:r w:rsidR="006A54B3" w:rsidRPr="007D2016">
              <w:t>.</w:t>
            </w:r>
          </w:p>
        </w:tc>
      </w:tr>
      <w:tr w:rsidR="00B511F8" w:rsidRPr="007D2016" w14:paraId="2209CB2F" w14:textId="77777777" w:rsidTr="00CE4D8D">
        <w:trPr>
          <w:tblCellSpacing w:w="20" w:type="dxa"/>
        </w:trPr>
        <w:tc>
          <w:tcPr>
            <w:tcW w:w="1367" w:type="dxa"/>
          </w:tcPr>
          <w:p w14:paraId="0F763F27" w14:textId="77777777" w:rsidR="00B511F8" w:rsidRPr="007D2016" w:rsidRDefault="00B511F8" w:rsidP="00B511F8">
            <w:pPr>
              <w:rPr>
                <w:sz w:val="18"/>
                <w:szCs w:val="18"/>
              </w:rPr>
            </w:pPr>
          </w:p>
        </w:tc>
        <w:tc>
          <w:tcPr>
            <w:tcW w:w="6196" w:type="dxa"/>
          </w:tcPr>
          <w:p w14:paraId="46616919" w14:textId="374A8B26" w:rsidR="00B511F8" w:rsidRPr="007D2016" w:rsidRDefault="00B511F8" w:rsidP="00B511F8">
            <w:pPr>
              <w:autoSpaceDE w:val="0"/>
              <w:autoSpaceDN w:val="0"/>
              <w:adjustRightInd w:val="0"/>
              <w:spacing w:after="120"/>
              <w:jc w:val="both"/>
            </w:pPr>
            <w:r w:rsidRPr="007D2016">
              <w:t xml:space="preserve">             (2) The report shall be published not later than three months after the end of the year.</w:t>
            </w:r>
          </w:p>
        </w:tc>
      </w:tr>
      <w:tr w:rsidR="00B511F8" w:rsidRPr="007D2016" w14:paraId="7E05C53F" w14:textId="77777777" w:rsidTr="00CE4D8D">
        <w:trPr>
          <w:tblCellSpacing w:w="20" w:type="dxa"/>
        </w:trPr>
        <w:tc>
          <w:tcPr>
            <w:tcW w:w="1367" w:type="dxa"/>
          </w:tcPr>
          <w:p w14:paraId="6CC4A183" w14:textId="77777777" w:rsidR="00B511F8" w:rsidRPr="007D2016" w:rsidRDefault="00B511F8" w:rsidP="00B511F8">
            <w:pPr>
              <w:rPr>
                <w:sz w:val="18"/>
                <w:szCs w:val="18"/>
              </w:rPr>
            </w:pPr>
          </w:p>
        </w:tc>
        <w:tc>
          <w:tcPr>
            <w:tcW w:w="6196" w:type="dxa"/>
          </w:tcPr>
          <w:p w14:paraId="4E751DD1" w14:textId="5B7B1108" w:rsidR="00B511F8" w:rsidRPr="007D2016" w:rsidRDefault="00B511F8" w:rsidP="00B511F8">
            <w:pPr>
              <w:autoSpaceDE w:val="0"/>
              <w:autoSpaceDN w:val="0"/>
              <w:adjustRightInd w:val="0"/>
              <w:spacing w:after="120"/>
              <w:jc w:val="both"/>
            </w:pPr>
            <w:r w:rsidRPr="007D2016">
              <w:t xml:space="preserve">              (3) The first report under these regulations shall be published not later than </w:t>
            </w:r>
            <w:r w:rsidRPr="007D2016">
              <w:rPr>
                <w:color w:val="000000" w:themeColor="text1"/>
              </w:rPr>
              <w:t>six</w:t>
            </w:r>
            <w:r w:rsidR="006A54B3" w:rsidRPr="007D2016">
              <w:rPr>
                <w:color w:val="000000" w:themeColor="text1"/>
              </w:rPr>
              <w:t xml:space="preserve"> </w:t>
            </w:r>
            <w:r w:rsidR="00FA4B6A" w:rsidRPr="007D2016">
              <w:rPr>
                <w:color w:val="000000" w:themeColor="text1"/>
              </w:rPr>
              <w:t>calendar</w:t>
            </w:r>
            <w:r w:rsidRPr="007D2016">
              <w:rPr>
                <w:color w:val="000000" w:themeColor="text1"/>
              </w:rPr>
              <w:t xml:space="preserve"> months after</w:t>
            </w:r>
            <w:r w:rsidRPr="007D2016">
              <w:t xml:space="preserve"> these regulations come into force.</w:t>
            </w:r>
          </w:p>
        </w:tc>
      </w:tr>
      <w:tr w:rsidR="00B511F8" w:rsidRPr="007D2016" w14:paraId="0D7790A2" w14:textId="77777777" w:rsidTr="00CE4D8D">
        <w:trPr>
          <w:tblCellSpacing w:w="20" w:type="dxa"/>
        </w:trPr>
        <w:tc>
          <w:tcPr>
            <w:tcW w:w="1367" w:type="dxa"/>
          </w:tcPr>
          <w:p w14:paraId="520E3EC9" w14:textId="77777777" w:rsidR="00B511F8" w:rsidRPr="007D2016" w:rsidRDefault="00B511F8" w:rsidP="00B511F8">
            <w:pPr>
              <w:rPr>
                <w:sz w:val="18"/>
                <w:szCs w:val="18"/>
              </w:rPr>
            </w:pPr>
            <w:r w:rsidRPr="007D2016">
              <w:rPr>
                <w:color w:val="000000" w:themeColor="text1"/>
                <w:sz w:val="18"/>
                <w:szCs w:val="18"/>
              </w:rPr>
              <w:t>Obligation to publish mineral agreements and mineral rights.</w:t>
            </w:r>
          </w:p>
        </w:tc>
        <w:tc>
          <w:tcPr>
            <w:tcW w:w="6196" w:type="dxa"/>
          </w:tcPr>
          <w:p w14:paraId="078B7E43" w14:textId="18158EBE" w:rsidR="00B511F8" w:rsidRPr="007D2016" w:rsidRDefault="00B511F8" w:rsidP="00B511F8">
            <w:pPr>
              <w:autoSpaceDE w:val="0"/>
              <w:autoSpaceDN w:val="0"/>
              <w:adjustRightInd w:val="0"/>
              <w:spacing w:after="120"/>
              <w:jc w:val="both"/>
            </w:pPr>
            <w:r w:rsidRPr="007D2016">
              <w:rPr>
                <w:b/>
                <w:color w:val="000000" w:themeColor="text1"/>
              </w:rPr>
              <w:t xml:space="preserve">8. </w:t>
            </w:r>
            <w:r w:rsidRPr="007D2016">
              <w:t>(1) All mineral agreements s</w:t>
            </w:r>
            <w:r w:rsidR="00197E56" w:rsidRPr="007D2016">
              <w:t xml:space="preserve">hall be published by the </w:t>
            </w:r>
            <w:r w:rsidR="00727DC0" w:rsidRPr="007D2016">
              <w:t>Minister on</w:t>
            </w:r>
            <w:r w:rsidRPr="007D2016">
              <w:t xml:space="preserve"> the official w</w:t>
            </w:r>
            <w:r w:rsidR="00197E56" w:rsidRPr="007D2016">
              <w:t xml:space="preserve">ebsite of the Ministry </w:t>
            </w:r>
            <w:r w:rsidR="00727DC0" w:rsidRPr="007D2016">
              <w:t>within</w:t>
            </w:r>
            <w:r w:rsidRPr="007D2016">
              <w:t xml:space="preserve"> </w:t>
            </w:r>
            <w:r w:rsidR="00882454" w:rsidRPr="007D2016">
              <w:t>one calendar month</w:t>
            </w:r>
            <w:r w:rsidRPr="007D2016">
              <w:t xml:space="preserve"> after ratification by Parliament.</w:t>
            </w:r>
          </w:p>
        </w:tc>
      </w:tr>
      <w:tr w:rsidR="00B511F8" w:rsidRPr="007D2016" w14:paraId="1DBAA95C" w14:textId="77777777" w:rsidTr="00CE4D8D">
        <w:trPr>
          <w:tblCellSpacing w:w="20" w:type="dxa"/>
        </w:trPr>
        <w:tc>
          <w:tcPr>
            <w:tcW w:w="1367" w:type="dxa"/>
          </w:tcPr>
          <w:p w14:paraId="3EF4447C" w14:textId="77777777" w:rsidR="00B511F8" w:rsidRPr="007D2016" w:rsidRDefault="00B511F8" w:rsidP="00B511F8">
            <w:pPr>
              <w:rPr>
                <w:color w:val="000000" w:themeColor="text1"/>
                <w:sz w:val="18"/>
                <w:szCs w:val="18"/>
              </w:rPr>
            </w:pPr>
          </w:p>
        </w:tc>
        <w:tc>
          <w:tcPr>
            <w:tcW w:w="6196" w:type="dxa"/>
          </w:tcPr>
          <w:p w14:paraId="3BF41447" w14:textId="0846F4BB" w:rsidR="00B511F8" w:rsidRPr="007D2016" w:rsidRDefault="00197E56" w:rsidP="00B511F8">
            <w:pPr>
              <w:autoSpaceDE w:val="0"/>
              <w:autoSpaceDN w:val="0"/>
              <w:adjustRightInd w:val="0"/>
              <w:spacing w:after="120"/>
              <w:jc w:val="both"/>
              <w:rPr>
                <w:b/>
                <w:color w:val="000000" w:themeColor="text1"/>
              </w:rPr>
            </w:pPr>
            <w:r w:rsidRPr="007D2016">
              <w:t xml:space="preserve">(2) The </w:t>
            </w:r>
            <w:r w:rsidR="00727DC0" w:rsidRPr="007D2016">
              <w:t>Minister shall</w:t>
            </w:r>
            <w:r w:rsidR="00B511F8" w:rsidRPr="007D2016">
              <w:t xml:space="preserve"> ensure that all</w:t>
            </w:r>
            <w:r w:rsidR="006A54B3" w:rsidRPr="007D2016">
              <w:t xml:space="preserve"> special</w:t>
            </w:r>
            <w:r w:rsidR="00B511F8" w:rsidRPr="007D2016">
              <w:t xml:space="preserve"> mineral</w:t>
            </w:r>
            <w:r w:rsidR="006A54B3" w:rsidRPr="007D2016">
              <w:t xml:space="preserve"> concessions </w:t>
            </w:r>
            <w:r w:rsidR="00B511F8" w:rsidRPr="007D2016">
              <w:t>are</w:t>
            </w:r>
            <w:r w:rsidR="006A54B3" w:rsidRPr="007D2016">
              <w:t xml:space="preserve"> published</w:t>
            </w:r>
            <w:r w:rsidR="00B511F8" w:rsidRPr="007D2016">
              <w:t xml:space="preserve"> on the </w:t>
            </w:r>
            <w:r w:rsidR="00F96D77" w:rsidRPr="007D2016">
              <w:t>mini</w:t>
            </w:r>
            <w:r w:rsidR="006A54B3" w:rsidRPr="007D2016">
              <w:t>stry website</w:t>
            </w:r>
            <w:r w:rsidR="00B511F8" w:rsidRPr="007D2016">
              <w:t xml:space="preserve"> within </w:t>
            </w:r>
            <w:r w:rsidR="006A54B3" w:rsidRPr="007D2016">
              <w:t>three</w:t>
            </w:r>
            <w:r w:rsidR="00950A1B" w:rsidRPr="007D2016">
              <w:t xml:space="preserve"> </w:t>
            </w:r>
            <w:r w:rsidR="00FA4B6A" w:rsidRPr="007D2016">
              <w:t>calendar</w:t>
            </w:r>
            <w:r w:rsidR="00950A1B" w:rsidRPr="007D2016">
              <w:t xml:space="preserve"> </w:t>
            </w:r>
            <w:r w:rsidR="00FA4B6A" w:rsidRPr="007D2016">
              <w:t>months</w:t>
            </w:r>
            <w:r w:rsidR="00B511F8" w:rsidRPr="007D2016">
              <w:t xml:space="preserve"> from the date of grant.</w:t>
            </w:r>
          </w:p>
        </w:tc>
      </w:tr>
      <w:tr w:rsidR="00B511F8" w:rsidRPr="007D2016" w14:paraId="560A1211" w14:textId="77777777" w:rsidTr="00CE4D8D">
        <w:trPr>
          <w:tblCellSpacing w:w="20" w:type="dxa"/>
        </w:trPr>
        <w:tc>
          <w:tcPr>
            <w:tcW w:w="1367" w:type="dxa"/>
          </w:tcPr>
          <w:p w14:paraId="1CFFDF6D" w14:textId="77777777" w:rsidR="00B511F8" w:rsidRPr="007D2016" w:rsidRDefault="00B511F8" w:rsidP="00B511F8">
            <w:pPr>
              <w:rPr>
                <w:color w:val="000000" w:themeColor="text1"/>
                <w:sz w:val="18"/>
                <w:szCs w:val="18"/>
              </w:rPr>
            </w:pPr>
          </w:p>
        </w:tc>
        <w:tc>
          <w:tcPr>
            <w:tcW w:w="6196" w:type="dxa"/>
          </w:tcPr>
          <w:p w14:paraId="1F2B2A7F" w14:textId="316AF85A" w:rsidR="00B511F8" w:rsidRPr="007D2016" w:rsidRDefault="00B511F8" w:rsidP="00B511F8">
            <w:pPr>
              <w:autoSpaceDE w:val="0"/>
              <w:autoSpaceDN w:val="0"/>
              <w:adjustRightInd w:val="0"/>
              <w:spacing w:after="120"/>
              <w:jc w:val="both"/>
            </w:pPr>
            <w:r w:rsidRPr="007D2016">
              <w:t xml:space="preserve">(3) Without limiting the scope of sub-regulation (2), all mineral rights that were granted before the commencement of </w:t>
            </w:r>
            <w:r w:rsidR="002926E5" w:rsidRPr="007D2016">
              <w:t>the Act,</w:t>
            </w:r>
            <w:r w:rsidRPr="007D2016">
              <w:t xml:space="preserve"> are still valid and subsisting after coming into force of the Act shall</w:t>
            </w:r>
            <w:r w:rsidR="00FA4B6A" w:rsidRPr="007D2016">
              <w:t xml:space="preserve"> published on the ministry’s website</w:t>
            </w:r>
            <w:r w:rsidRPr="007D2016">
              <w:t xml:space="preserve"> </w:t>
            </w:r>
            <w:r w:rsidR="002926E5" w:rsidRPr="007D2016">
              <w:t>within six</w:t>
            </w:r>
            <w:r w:rsidR="00FA4B6A" w:rsidRPr="007D2016">
              <w:t xml:space="preserve"> calendar</w:t>
            </w:r>
            <w:r w:rsidRPr="007D2016">
              <w:t xml:space="preserve"> months after the coming into force of these regulations.</w:t>
            </w:r>
          </w:p>
        </w:tc>
      </w:tr>
    </w:tbl>
    <w:p w14:paraId="2183E413" w14:textId="77777777" w:rsidR="00C92B4A" w:rsidRPr="007D2016" w:rsidRDefault="00C92B4A" w:rsidP="0068320E">
      <w:pPr>
        <w:jc w:val="both"/>
      </w:pPr>
    </w:p>
    <w:p w14:paraId="0B73AF04" w14:textId="77777777" w:rsidR="00C92B4A" w:rsidRPr="007D2016" w:rsidRDefault="00C92B4A" w:rsidP="0068320E">
      <w:pPr>
        <w:jc w:val="both"/>
      </w:pPr>
    </w:p>
    <w:p w14:paraId="6566DB30" w14:textId="5BD16745" w:rsidR="005D7F76" w:rsidRPr="007D2016" w:rsidRDefault="002926E5" w:rsidP="0068320E">
      <w:pPr>
        <w:jc w:val="both"/>
      </w:pPr>
      <w:r w:rsidRPr="007D2016">
        <w:t>Dated</w:t>
      </w:r>
      <w:r w:rsidR="00474506" w:rsidRPr="007D2016">
        <w:t xml:space="preserve"> </w:t>
      </w:r>
      <w:r w:rsidR="00F96D77" w:rsidRPr="007D2016">
        <w:t>the ......</w:t>
      </w:r>
      <w:r w:rsidR="00CE4D8D" w:rsidRPr="007D2016">
        <w:t>…………………………</w:t>
      </w:r>
      <w:r w:rsidR="00F96D77" w:rsidRPr="007D2016">
        <w:t>….</w:t>
      </w:r>
      <w:r w:rsidR="00CE4D8D" w:rsidRPr="007D2016">
        <w:t>, 201</w:t>
      </w:r>
      <w:r w:rsidR="00197E56" w:rsidRPr="007D2016">
        <w:t>9</w:t>
      </w:r>
      <w:r w:rsidR="00400B1A" w:rsidRPr="007D2016">
        <w:t>.</w:t>
      </w:r>
    </w:p>
    <w:p w14:paraId="5B6E4FED" w14:textId="77777777" w:rsidR="00C92B4A" w:rsidRPr="007D2016" w:rsidRDefault="00400B1A" w:rsidP="00B53DEF">
      <w:pPr>
        <w:tabs>
          <w:tab w:val="left" w:pos="142"/>
        </w:tabs>
        <w:jc w:val="both"/>
        <w:rPr>
          <w:b/>
        </w:rPr>
      </w:pPr>
      <w:r w:rsidRPr="007D2016">
        <w:rPr>
          <w:b/>
        </w:rPr>
        <w:t xml:space="preserve">    </w:t>
      </w:r>
    </w:p>
    <w:p w14:paraId="23510136" w14:textId="48A77633" w:rsidR="0068320E" w:rsidRPr="007D2016" w:rsidRDefault="00400B1A" w:rsidP="00B53DEF">
      <w:pPr>
        <w:tabs>
          <w:tab w:val="left" w:pos="142"/>
        </w:tabs>
        <w:jc w:val="both"/>
        <w:rPr>
          <w:b/>
        </w:rPr>
      </w:pPr>
      <w:r w:rsidRPr="007D2016">
        <w:rPr>
          <w:b/>
        </w:rPr>
        <w:t xml:space="preserve"> </w:t>
      </w:r>
    </w:p>
    <w:p w14:paraId="35F3A6F1" w14:textId="0A786AD7" w:rsidR="005D7F76" w:rsidRPr="007D2016" w:rsidRDefault="00400B1A" w:rsidP="00B53DEF">
      <w:pPr>
        <w:tabs>
          <w:tab w:val="left" w:pos="142"/>
        </w:tabs>
        <w:jc w:val="both"/>
        <w:rPr>
          <w:b/>
        </w:rPr>
      </w:pPr>
      <w:r w:rsidRPr="007D2016">
        <w:rPr>
          <w:b/>
        </w:rPr>
        <w:t xml:space="preserve">  </w:t>
      </w:r>
      <w:r w:rsidR="007D35F7" w:rsidRPr="007D2016">
        <w:rPr>
          <w:b/>
        </w:rPr>
        <w:t>_____________</w:t>
      </w:r>
      <w:r w:rsidR="00F96D77" w:rsidRPr="007D2016">
        <w:rPr>
          <w:b/>
        </w:rPr>
        <w:t>______________</w:t>
      </w:r>
    </w:p>
    <w:p w14:paraId="5F58319B" w14:textId="1C0E8480" w:rsidR="001E7E2F" w:rsidRPr="00543A92" w:rsidRDefault="00F96D77" w:rsidP="00B53DEF">
      <w:pPr>
        <w:tabs>
          <w:tab w:val="left" w:pos="142"/>
        </w:tabs>
        <w:jc w:val="both"/>
      </w:pPr>
      <w:r w:rsidRPr="007D2016">
        <w:rPr>
          <w:i/>
        </w:rPr>
        <w:t>Minister,</w:t>
      </w:r>
      <w:r w:rsidR="00197E56" w:rsidRPr="007D2016">
        <w:rPr>
          <w:i/>
        </w:rPr>
        <w:t xml:space="preserve"> Ministry of Energy and Minerals</w:t>
      </w:r>
      <w:bookmarkStart w:id="0" w:name="_GoBack"/>
      <w:bookmarkEnd w:id="0"/>
      <w:r w:rsidR="00400B1A" w:rsidRPr="00543A92">
        <w:rPr>
          <w:b/>
        </w:rPr>
        <w:t xml:space="preserve">                                      </w:t>
      </w:r>
    </w:p>
    <w:sectPr w:rsidR="001E7E2F" w:rsidRPr="00543A92" w:rsidSect="00702191">
      <w:headerReference w:type="even" r:id="rId13"/>
      <w:headerReference w:type="default" r:id="rId14"/>
      <w:footerReference w:type="even" r:id="rId15"/>
      <w:footerReference w:type="default" r:id="rId16"/>
      <w:headerReference w:type="first" r:id="rId17"/>
      <w:pgSz w:w="11909" w:h="16834" w:code="1"/>
      <w:pgMar w:top="2019" w:right="2234" w:bottom="2835" w:left="25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BC9AE" w14:textId="77777777" w:rsidR="002C0548" w:rsidRDefault="002C0548" w:rsidP="005D7F76">
      <w:r>
        <w:separator/>
      </w:r>
    </w:p>
  </w:endnote>
  <w:endnote w:type="continuationSeparator" w:id="0">
    <w:p w14:paraId="69DB9CEF" w14:textId="77777777" w:rsidR="002C0548" w:rsidRDefault="002C0548" w:rsidP="005D7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A5E6A" w14:textId="77777777" w:rsidR="00CE4D8D" w:rsidRDefault="00CE4D8D" w:rsidP="00AC23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4FF31" w14:textId="77777777" w:rsidR="00CE4D8D" w:rsidRDefault="00CE4D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239BC" w14:textId="77777777" w:rsidR="00CE4D8D" w:rsidRDefault="00CE4D8D" w:rsidP="00AC23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2016">
      <w:rPr>
        <w:rStyle w:val="PageNumber"/>
        <w:noProof/>
      </w:rPr>
      <w:t>1</w:t>
    </w:r>
    <w:r>
      <w:rPr>
        <w:rStyle w:val="PageNumber"/>
      </w:rPr>
      <w:fldChar w:fldCharType="end"/>
    </w:r>
  </w:p>
  <w:p w14:paraId="547DAD46" w14:textId="77777777" w:rsidR="00CE4D8D" w:rsidRDefault="00CE4D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FCC96" w14:textId="77777777" w:rsidR="0002540A" w:rsidRDefault="000F2A87" w:rsidP="000254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8845C6" w14:textId="77777777" w:rsidR="0002540A" w:rsidRDefault="002C054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38EB8" w14:textId="77777777" w:rsidR="0002540A" w:rsidRPr="00ED25D0" w:rsidRDefault="000F2A87" w:rsidP="0002540A">
    <w:pPr>
      <w:pStyle w:val="Footer"/>
      <w:framePr w:wrap="around" w:vAnchor="text" w:hAnchor="margin" w:xAlign="center" w:y="1"/>
      <w:rPr>
        <w:rStyle w:val="PageNumber"/>
        <w:sz w:val="20"/>
        <w:szCs w:val="20"/>
      </w:rPr>
    </w:pPr>
    <w:r w:rsidRPr="00ED25D0">
      <w:rPr>
        <w:rStyle w:val="PageNumber"/>
        <w:sz w:val="20"/>
        <w:szCs w:val="20"/>
      </w:rPr>
      <w:fldChar w:fldCharType="begin"/>
    </w:r>
    <w:r w:rsidRPr="00ED25D0">
      <w:rPr>
        <w:rStyle w:val="PageNumber"/>
        <w:sz w:val="20"/>
        <w:szCs w:val="20"/>
      </w:rPr>
      <w:instrText xml:space="preserve">PAGE  </w:instrText>
    </w:r>
    <w:r w:rsidRPr="00ED25D0">
      <w:rPr>
        <w:rStyle w:val="PageNumber"/>
        <w:sz w:val="20"/>
        <w:szCs w:val="20"/>
      </w:rPr>
      <w:fldChar w:fldCharType="separate"/>
    </w:r>
    <w:r w:rsidR="007D2016">
      <w:rPr>
        <w:rStyle w:val="PageNumber"/>
        <w:noProof/>
        <w:sz w:val="20"/>
        <w:szCs w:val="20"/>
      </w:rPr>
      <w:t>7</w:t>
    </w:r>
    <w:r w:rsidRPr="00ED25D0">
      <w:rPr>
        <w:rStyle w:val="PageNumber"/>
        <w:sz w:val="20"/>
        <w:szCs w:val="20"/>
      </w:rPr>
      <w:fldChar w:fldCharType="end"/>
    </w:r>
  </w:p>
  <w:p w14:paraId="3F56E217" w14:textId="77777777" w:rsidR="0002540A" w:rsidRDefault="002C0548" w:rsidP="0002540A">
    <w:pPr>
      <w:pStyle w:val="Footer"/>
      <w:pBdr>
        <w:bottom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35F18" w14:textId="77777777" w:rsidR="002C0548" w:rsidRDefault="002C0548" w:rsidP="005D7F76">
      <w:r>
        <w:separator/>
      </w:r>
    </w:p>
  </w:footnote>
  <w:footnote w:type="continuationSeparator" w:id="0">
    <w:p w14:paraId="1F75B9E6" w14:textId="77777777" w:rsidR="002C0548" w:rsidRDefault="002C0548" w:rsidP="005D7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0BD0C" w14:textId="2256683F" w:rsidR="003F21BC" w:rsidRDefault="002C0548">
    <w:pPr>
      <w:pStyle w:val="Header"/>
    </w:pPr>
    <w:r>
      <w:rPr>
        <w:noProof/>
      </w:rPr>
      <w:pict w14:anchorId="67EA03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78799" o:spid="_x0000_s2054"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79A6A" w14:textId="118EBBE6" w:rsidR="00CE4D8D" w:rsidRPr="002C5582" w:rsidRDefault="002C0548" w:rsidP="006147F7">
    <w:pPr>
      <w:spacing w:after="120"/>
      <w:jc w:val="both"/>
      <w:rPr>
        <w:i/>
        <w:lang w:val="en-US"/>
      </w:rPr>
    </w:pPr>
    <w:r>
      <w:rPr>
        <w:noProof/>
      </w:rPr>
      <w:pict w14:anchorId="2BCB1B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78800" o:spid="_x0000_s2053" type="#_x0000_t136" alt="" style="position:absolute;left:0;text-align:left;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p w14:paraId="44FBBB4F" w14:textId="77777777" w:rsidR="00CE4D8D" w:rsidRPr="00702191" w:rsidRDefault="00CE4D8D" w:rsidP="006147F7">
    <w:pPr>
      <w:spacing w:after="120"/>
      <w:jc w:val="center"/>
      <w:rPr>
        <w:i/>
        <w:lang w:val="en-US"/>
      </w:rPr>
    </w:pPr>
    <w:r w:rsidRPr="00CF2DD1">
      <w:rPr>
        <w:i/>
        <w:lang w:val="en-US"/>
      </w:rPr>
      <w:t xml:space="preserve">The Mining (Reporting of </w:t>
    </w:r>
    <w:r w:rsidR="005D7F76" w:rsidRPr="00CF2DD1">
      <w:rPr>
        <w:i/>
        <w:lang w:val="en-US"/>
      </w:rPr>
      <w:t xml:space="preserve">Mining </w:t>
    </w:r>
    <w:r w:rsidRPr="00CF2DD1">
      <w:rPr>
        <w:i/>
        <w:lang w:val="en-US"/>
      </w:rPr>
      <w:t xml:space="preserve">and Mineral </w:t>
    </w:r>
    <w:r w:rsidR="005D7F76" w:rsidRPr="00CF2DD1">
      <w:rPr>
        <w:i/>
        <w:lang w:val="en-US"/>
      </w:rPr>
      <w:t>R</w:t>
    </w:r>
    <w:r w:rsidRPr="00CF2DD1">
      <w:rPr>
        <w:i/>
        <w:lang w:val="en-US"/>
      </w:rPr>
      <w:t xml:space="preserve">elated </w:t>
    </w:r>
    <w:r w:rsidR="005D7F76" w:rsidRPr="00CF2DD1">
      <w:rPr>
        <w:i/>
        <w:lang w:val="en-US"/>
      </w:rPr>
      <w:t>A</w:t>
    </w:r>
    <w:r w:rsidRPr="00CF2DD1">
      <w:rPr>
        <w:i/>
        <w:lang w:val="en-US"/>
      </w:rPr>
      <w:t>ctivities) Regulations, 201</w:t>
    </w:r>
    <w:r w:rsidR="00F96D77">
      <w:rPr>
        <w:i/>
        <w:lang w:val="en-US"/>
      </w:rPr>
      <w:t>9</w:t>
    </w:r>
    <w:r w:rsidRPr="00702191">
      <w:rPr>
        <w:i/>
        <w:lang w:val="en-US"/>
      </w:rPr>
      <w:t>.</w:t>
    </w:r>
  </w:p>
  <w:p w14:paraId="084DA7A2" w14:textId="77777777" w:rsidR="00CE4D8D" w:rsidRDefault="00CE4D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3EAE5" w14:textId="374D5E36" w:rsidR="003F21BC" w:rsidRDefault="002C0548">
    <w:pPr>
      <w:pStyle w:val="Header"/>
    </w:pPr>
    <w:r>
      <w:rPr>
        <w:noProof/>
      </w:rPr>
      <w:pict w14:anchorId="2E2406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78798" o:spid="_x0000_s2052"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D0EC4" w14:textId="00E5963A" w:rsidR="003F21BC" w:rsidRDefault="002C0548">
    <w:pPr>
      <w:pStyle w:val="Header"/>
    </w:pPr>
    <w:r>
      <w:rPr>
        <w:noProof/>
      </w:rPr>
      <w:pict w14:anchorId="02C0DE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78802" o:spid="_x0000_s2051" type="#_x0000_t136" alt="" style="position:absolute;margin-left:0;margin-top:0;width:477.2pt;height:159.05pt;rotation:315;z-index:-251638784;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7BD09" w14:textId="7028D1E3" w:rsidR="003F21BC" w:rsidRDefault="002C0548">
    <w:pPr>
      <w:pStyle w:val="Header"/>
    </w:pPr>
    <w:r>
      <w:rPr>
        <w:noProof/>
      </w:rPr>
      <w:pict w14:anchorId="6908DD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78803" o:spid="_x0000_s2050" type="#_x0000_t136" alt="" style="position:absolute;margin-left:0;margin-top:0;width:477.2pt;height:159.05pt;rotation:315;z-index:-251634688;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1F879" w14:textId="6B4FABBA" w:rsidR="003F21BC" w:rsidRDefault="002C0548">
    <w:pPr>
      <w:pStyle w:val="Header"/>
    </w:pPr>
    <w:r>
      <w:rPr>
        <w:noProof/>
      </w:rPr>
      <w:pict w14:anchorId="6A7BE5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78801" o:spid="_x0000_s2049" type="#_x0000_t136" alt="" style="position:absolute;margin-left:0;margin-top:0;width:477.2pt;height:159.05pt;rotation:315;z-index:-251642880;mso-wrap-edited:f;mso-width-percent:0;mso-height-percent:0;mso-position-horizontal:center;mso-position-horizontal-relative:margin;mso-position-vertical:center;mso-position-vertical-relative:margin;mso-width-percent:0;mso-height-percent:0" o:allowincell="f" fillcolor="silver" stroked="f">
          <v:textpath style="font-family:&quot;Times New Roman&quot;;font-size:1pt;font-style:italic"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02E08"/>
    <w:multiLevelType w:val="hybridMultilevel"/>
    <w:tmpl w:val="B7F0F872"/>
    <w:lvl w:ilvl="0" w:tplc="B8EA5C2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D3841E2"/>
    <w:multiLevelType w:val="hybridMultilevel"/>
    <w:tmpl w:val="3D66DC56"/>
    <w:lvl w:ilvl="0" w:tplc="56A8D3B4">
      <w:start w:val="1"/>
      <w:numFmt w:val="lowerLetter"/>
      <w:lvlText w:val="(%1)"/>
      <w:lvlJc w:val="left"/>
      <w:pPr>
        <w:ind w:left="1150" w:hanging="43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20187911"/>
    <w:multiLevelType w:val="hybridMultilevel"/>
    <w:tmpl w:val="885CB528"/>
    <w:lvl w:ilvl="0" w:tplc="A9CC75D4">
      <w:start w:val="1"/>
      <w:numFmt w:val="lowerLetter"/>
      <w:lvlText w:val="(%1)"/>
      <w:lvlJc w:val="left"/>
      <w:pPr>
        <w:ind w:left="1440" w:hanging="360"/>
      </w:pPr>
      <w:rPr>
        <w:rFonts w:asciiTheme="minorHAnsi" w:eastAsiaTheme="minorEastAsia" w:hAnsiTheme="minorHAnsi" w:cstheme="minorBidi"/>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20714698"/>
    <w:multiLevelType w:val="hybridMultilevel"/>
    <w:tmpl w:val="5C243672"/>
    <w:lvl w:ilvl="0" w:tplc="0409001B">
      <w:start w:val="1"/>
      <w:numFmt w:val="lowerRoman"/>
      <w:lvlText w:val="%1."/>
      <w:lvlJc w:val="right"/>
      <w:pPr>
        <w:ind w:left="2160" w:hanging="360"/>
      </w:pPr>
      <w:rPr>
        <w:rFonts w:cs="Times New Roman"/>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nsid w:val="270B092E"/>
    <w:multiLevelType w:val="hybridMultilevel"/>
    <w:tmpl w:val="B14A0CB0"/>
    <w:lvl w:ilvl="0" w:tplc="5F1C196A">
      <w:start w:val="1"/>
      <w:numFmt w:val="lowerLetter"/>
      <w:lvlText w:val="(%1)"/>
      <w:lvlJc w:val="left"/>
      <w:pPr>
        <w:ind w:left="1080" w:hanging="360"/>
      </w:pPr>
      <w:rPr>
        <w:rFonts w:cs="Times New Roman" w:hint="default"/>
        <w:i/>
        <w:iCs/>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9890A54"/>
    <w:multiLevelType w:val="hybridMultilevel"/>
    <w:tmpl w:val="80DE2F14"/>
    <w:lvl w:ilvl="0" w:tplc="6D5CDB48">
      <w:start w:val="1"/>
      <w:numFmt w:val="lowerLetter"/>
      <w:lvlText w:val="(%1)"/>
      <w:lvlJc w:val="left"/>
      <w:pPr>
        <w:ind w:left="720" w:hanging="360"/>
      </w:pPr>
      <w:rPr>
        <w:rFonts w:asciiTheme="minorHAnsi" w:eastAsiaTheme="minorEastAsia" w:hAnsiTheme="minorHAnsi" w:cstheme="minorBidi"/>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1890117"/>
    <w:multiLevelType w:val="hybridMultilevel"/>
    <w:tmpl w:val="1E52984C"/>
    <w:lvl w:ilvl="0" w:tplc="A9CC75D4">
      <w:start w:val="1"/>
      <w:numFmt w:val="lowerLetter"/>
      <w:lvlText w:val="(%1)"/>
      <w:lvlJc w:val="left"/>
      <w:pPr>
        <w:ind w:left="1440" w:hanging="360"/>
      </w:pPr>
      <w:rPr>
        <w:rFonts w:asciiTheme="minorHAnsi" w:eastAsiaTheme="minorEastAsia" w:hAnsiTheme="minorHAnsi" w:cstheme="minorBidi"/>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62151A83"/>
    <w:multiLevelType w:val="hybridMultilevel"/>
    <w:tmpl w:val="71FC72A2"/>
    <w:lvl w:ilvl="0" w:tplc="A9CC75D4">
      <w:start w:val="1"/>
      <w:numFmt w:val="lowerLetter"/>
      <w:lvlText w:val="(%1)"/>
      <w:lvlJc w:val="left"/>
      <w:pPr>
        <w:ind w:left="1440" w:hanging="360"/>
      </w:pPr>
      <w:rPr>
        <w:rFonts w:asciiTheme="minorHAnsi" w:eastAsiaTheme="minorEastAsia" w:hAnsiTheme="minorHAnsi" w:cstheme="minorBidi"/>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78A10F54"/>
    <w:multiLevelType w:val="hybridMultilevel"/>
    <w:tmpl w:val="92C28BE6"/>
    <w:lvl w:ilvl="0" w:tplc="A9CC75D4">
      <w:start w:val="1"/>
      <w:numFmt w:val="lowerLetter"/>
      <w:lvlText w:val="(%1)"/>
      <w:lvlJc w:val="left"/>
      <w:pPr>
        <w:ind w:left="1440" w:hanging="360"/>
      </w:pPr>
      <w:rPr>
        <w:rFonts w:asciiTheme="minorHAnsi" w:eastAsiaTheme="minorEastAsia" w:hAnsiTheme="minorHAnsi" w:cstheme="minorBidi"/>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4"/>
  </w:num>
  <w:num w:numId="2">
    <w:abstractNumId w:val="8"/>
  </w:num>
  <w:num w:numId="3">
    <w:abstractNumId w:val="6"/>
  </w:num>
  <w:num w:numId="4">
    <w:abstractNumId w:val="2"/>
  </w:num>
  <w:num w:numId="5">
    <w:abstractNumId w:val="5"/>
  </w:num>
  <w:num w:numId="6">
    <w:abstractNumId w:val="0"/>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B1A"/>
    <w:rsid w:val="000165C6"/>
    <w:rsid w:val="000252BC"/>
    <w:rsid w:val="0008303C"/>
    <w:rsid w:val="000857F8"/>
    <w:rsid w:val="000B51B9"/>
    <w:rsid w:val="000D6F8B"/>
    <w:rsid w:val="000F2A87"/>
    <w:rsid w:val="000F4728"/>
    <w:rsid w:val="00102281"/>
    <w:rsid w:val="00131CB3"/>
    <w:rsid w:val="001632A7"/>
    <w:rsid w:val="001973C5"/>
    <w:rsid w:val="00197E56"/>
    <w:rsid w:val="001E7E2F"/>
    <w:rsid w:val="0024094B"/>
    <w:rsid w:val="00260DED"/>
    <w:rsid w:val="00261CBD"/>
    <w:rsid w:val="00266F8D"/>
    <w:rsid w:val="002720DF"/>
    <w:rsid w:val="002926E5"/>
    <w:rsid w:val="00295104"/>
    <w:rsid w:val="002B4478"/>
    <w:rsid w:val="002C0548"/>
    <w:rsid w:val="002D5D86"/>
    <w:rsid w:val="002E49B8"/>
    <w:rsid w:val="00315197"/>
    <w:rsid w:val="003912F7"/>
    <w:rsid w:val="003D54EB"/>
    <w:rsid w:val="003F21BC"/>
    <w:rsid w:val="00400B1A"/>
    <w:rsid w:val="00420967"/>
    <w:rsid w:val="004344AA"/>
    <w:rsid w:val="00474506"/>
    <w:rsid w:val="004929CB"/>
    <w:rsid w:val="004A3678"/>
    <w:rsid w:val="004E5E59"/>
    <w:rsid w:val="00500F6C"/>
    <w:rsid w:val="0050526F"/>
    <w:rsid w:val="00543A92"/>
    <w:rsid w:val="005900D2"/>
    <w:rsid w:val="00593CCB"/>
    <w:rsid w:val="005A5734"/>
    <w:rsid w:val="005D7F76"/>
    <w:rsid w:val="005E748A"/>
    <w:rsid w:val="00643916"/>
    <w:rsid w:val="006444E0"/>
    <w:rsid w:val="00646EEC"/>
    <w:rsid w:val="00654BC2"/>
    <w:rsid w:val="0068320E"/>
    <w:rsid w:val="0069252B"/>
    <w:rsid w:val="006A54B3"/>
    <w:rsid w:val="00702191"/>
    <w:rsid w:val="00727DC0"/>
    <w:rsid w:val="00730399"/>
    <w:rsid w:val="007332BB"/>
    <w:rsid w:val="0075101F"/>
    <w:rsid w:val="007A3492"/>
    <w:rsid w:val="007A4F0C"/>
    <w:rsid w:val="007C0B87"/>
    <w:rsid w:val="007D10C3"/>
    <w:rsid w:val="007D2016"/>
    <w:rsid w:val="007D35F7"/>
    <w:rsid w:val="007E5334"/>
    <w:rsid w:val="00815F03"/>
    <w:rsid w:val="00874D4E"/>
    <w:rsid w:val="0088149F"/>
    <w:rsid w:val="00882454"/>
    <w:rsid w:val="008A1A35"/>
    <w:rsid w:val="008A3E12"/>
    <w:rsid w:val="008B74C1"/>
    <w:rsid w:val="008C4F9B"/>
    <w:rsid w:val="0090230B"/>
    <w:rsid w:val="00912C87"/>
    <w:rsid w:val="00940200"/>
    <w:rsid w:val="00950A1B"/>
    <w:rsid w:val="00980DA3"/>
    <w:rsid w:val="009824E9"/>
    <w:rsid w:val="00991769"/>
    <w:rsid w:val="009D17E5"/>
    <w:rsid w:val="009F4EAC"/>
    <w:rsid w:val="00A05D51"/>
    <w:rsid w:val="00A24E7B"/>
    <w:rsid w:val="00A53394"/>
    <w:rsid w:val="00A608A5"/>
    <w:rsid w:val="00A700CE"/>
    <w:rsid w:val="00A85330"/>
    <w:rsid w:val="00A96199"/>
    <w:rsid w:val="00AA0BAB"/>
    <w:rsid w:val="00AA1D45"/>
    <w:rsid w:val="00AA3CCA"/>
    <w:rsid w:val="00AE1F05"/>
    <w:rsid w:val="00B06B1B"/>
    <w:rsid w:val="00B10409"/>
    <w:rsid w:val="00B168BE"/>
    <w:rsid w:val="00B21F00"/>
    <w:rsid w:val="00B41C93"/>
    <w:rsid w:val="00B511F8"/>
    <w:rsid w:val="00B538D8"/>
    <w:rsid w:val="00B53DEF"/>
    <w:rsid w:val="00B57C00"/>
    <w:rsid w:val="00B80C89"/>
    <w:rsid w:val="00BA0D54"/>
    <w:rsid w:val="00BA6A98"/>
    <w:rsid w:val="00C31BBE"/>
    <w:rsid w:val="00C469F0"/>
    <w:rsid w:val="00C548F3"/>
    <w:rsid w:val="00C6087D"/>
    <w:rsid w:val="00C73EDA"/>
    <w:rsid w:val="00C80879"/>
    <w:rsid w:val="00C90A95"/>
    <w:rsid w:val="00C92B4A"/>
    <w:rsid w:val="00C96DDF"/>
    <w:rsid w:val="00CC2AEF"/>
    <w:rsid w:val="00CC4004"/>
    <w:rsid w:val="00CD24FB"/>
    <w:rsid w:val="00CE4D8D"/>
    <w:rsid w:val="00CF2DD1"/>
    <w:rsid w:val="00CF6DB4"/>
    <w:rsid w:val="00D5324C"/>
    <w:rsid w:val="00D77FDE"/>
    <w:rsid w:val="00D84D31"/>
    <w:rsid w:val="00DF24D7"/>
    <w:rsid w:val="00DF3FF0"/>
    <w:rsid w:val="00E31C63"/>
    <w:rsid w:val="00E427AB"/>
    <w:rsid w:val="00E56C4E"/>
    <w:rsid w:val="00E826D2"/>
    <w:rsid w:val="00EA12A5"/>
    <w:rsid w:val="00EB33EA"/>
    <w:rsid w:val="00EE74DD"/>
    <w:rsid w:val="00F13B5F"/>
    <w:rsid w:val="00F16E38"/>
    <w:rsid w:val="00F439EA"/>
    <w:rsid w:val="00F47E35"/>
    <w:rsid w:val="00F502D1"/>
    <w:rsid w:val="00F5041A"/>
    <w:rsid w:val="00F81292"/>
    <w:rsid w:val="00F96D77"/>
    <w:rsid w:val="00FA4B6A"/>
    <w:rsid w:val="00FE5EF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A840A0F"/>
  <w15:docId w15:val="{1F9DEDD1-1A75-4CEC-AA9E-330FC4D7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B1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F24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00B1A"/>
    <w:pPr>
      <w:tabs>
        <w:tab w:val="center" w:pos="4320"/>
        <w:tab w:val="right" w:pos="8640"/>
      </w:tabs>
    </w:pPr>
  </w:style>
  <w:style w:type="character" w:customStyle="1" w:styleId="FooterChar">
    <w:name w:val="Footer Char"/>
    <w:basedOn w:val="DefaultParagraphFont"/>
    <w:link w:val="Footer"/>
    <w:uiPriority w:val="99"/>
    <w:rsid w:val="00400B1A"/>
    <w:rPr>
      <w:rFonts w:ascii="Times New Roman" w:eastAsia="Times New Roman" w:hAnsi="Times New Roman" w:cs="Times New Roman"/>
      <w:sz w:val="24"/>
      <w:szCs w:val="24"/>
    </w:rPr>
  </w:style>
  <w:style w:type="character" w:styleId="PageNumber">
    <w:name w:val="page number"/>
    <w:basedOn w:val="DefaultParagraphFont"/>
    <w:uiPriority w:val="99"/>
    <w:rsid w:val="00400B1A"/>
  </w:style>
  <w:style w:type="paragraph" w:styleId="Header">
    <w:name w:val="header"/>
    <w:basedOn w:val="Normal"/>
    <w:link w:val="HeaderChar"/>
    <w:uiPriority w:val="99"/>
    <w:unhideWhenUsed/>
    <w:rsid w:val="00CE4D8D"/>
    <w:pPr>
      <w:tabs>
        <w:tab w:val="center" w:pos="4680"/>
        <w:tab w:val="right" w:pos="9360"/>
      </w:tabs>
    </w:pPr>
    <w:rPr>
      <w:rFonts w:asciiTheme="minorHAnsi" w:eastAsiaTheme="minorEastAsia" w:hAnsiTheme="minorHAnsi" w:cstheme="minorBidi"/>
      <w:sz w:val="22"/>
      <w:szCs w:val="22"/>
      <w:lang w:eastAsia="en-GB"/>
    </w:rPr>
  </w:style>
  <w:style w:type="character" w:customStyle="1" w:styleId="HeaderChar">
    <w:name w:val="Header Char"/>
    <w:basedOn w:val="DefaultParagraphFont"/>
    <w:link w:val="Header"/>
    <w:uiPriority w:val="99"/>
    <w:rsid w:val="00CE4D8D"/>
    <w:rPr>
      <w:rFonts w:eastAsiaTheme="minorEastAsia"/>
      <w:lang w:eastAsia="en-GB"/>
    </w:rPr>
  </w:style>
  <w:style w:type="paragraph" w:styleId="BalloonText">
    <w:name w:val="Balloon Text"/>
    <w:basedOn w:val="Normal"/>
    <w:link w:val="BalloonTextChar"/>
    <w:uiPriority w:val="99"/>
    <w:semiHidden/>
    <w:unhideWhenUsed/>
    <w:rsid w:val="00CD24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B"/>
    <w:rPr>
      <w:rFonts w:ascii="Segoe UI" w:eastAsia="Times New Roman" w:hAnsi="Segoe UI" w:cs="Segoe UI"/>
      <w:sz w:val="18"/>
      <w:szCs w:val="18"/>
    </w:rPr>
  </w:style>
  <w:style w:type="paragraph" w:styleId="ListParagraph">
    <w:name w:val="List Paragraph"/>
    <w:basedOn w:val="Normal"/>
    <w:uiPriority w:val="34"/>
    <w:qFormat/>
    <w:rsid w:val="00C6087D"/>
    <w:pPr>
      <w:ind w:left="720"/>
      <w:contextualSpacing/>
    </w:pPr>
  </w:style>
  <w:style w:type="character" w:customStyle="1" w:styleId="Heading1Char">
    <w:name w:val="Heading 1 Char"/>
    <w:basedOn w:val="DefaultParagraphFont"/>
    <w:link w:val="Heading1"/>
    <w:uiPriority w:val="9"/>
    <w:rsid w:val="00DF24D7"/>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5E748A"/>
    <w:rPr>
      <w:sz w:val="16"/>
      <w:szCs w:val="16"/>
    </w:rPr>
  </w:style>
  <w:style w:type="paragraph" w:styleId="CommentText">
    <w:name w:val="annotation text"/>
    <w:basedOn w:val="Normal"/>
    <w:link w:val="CommentTextChar"/>
    <w:uiPriority w:val="99"/>
    <w:semiHidden/>
    <w:unhideWhenUsed/>
    <w:rsid w:val="005E748A"/>
    <w:rPr>
      <w:sz w:val="20"/>
      <w:szCs w:val="20"/>
    </w:rPr>
  </w:style>
  <w:style w:type="character" w:customStyle="1" w:styleId="CommentTextChar">
    <w:name w:val="Comment Text Char"/>
    <w:basedOn w:val="DefaultParagraphFont"/>
    <w:link w:val="CommentText"/>
    <w:uiPriority w:val="99"/>
    <w:semiHidden/>
    <w:rsid w:val="005E748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E748A"/>
    <w:rPr>
      <w:b/>
      <w:bCs/>
    </w:rPr>
  </w:style>
  <w:style w:type="character" w:customStyle="1" w:styleId="CommentSubjectChar">
    <w:name w:val="Comment Subject Char"/>
    <w:basedOn w:val="CommentTextChar"/>
    <w:link w:val="CommentSubject"/>
    <w:uiPriority w:val="99"/>
    <w:semiHidden/>
    <w:rsid w:val="005E748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C1464-6B45-4DEC-B29E-CBA798898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Mugure Gituto</dc:creator>
  <cp:lastModifiedBy>Fariid</cp:lastModifiedBy>
  <cp:revision>4</cp:revision>
  <dcterms:created xsi:type="dcterms:W3CDTF">2019-03-04T09:31:00Z</dcterms:created>
  <dcterms:modified xsi:type="dcterms:W3CDTF">2021-01-06T19:24:00Z</dcterms:modified>
</cp:coreProperties>
</file>